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BA1E4" w14:textId="77777777" w:rsidR="00865277" w:rsidRDefault="00865277" w:rsidP="00865277">
      <w:pPr>
        <w:jc w:val="center"/>
        <w:rPr>
          <w:b/>
        </w:rPr>
      </w:pPr>
      <w:r>
        <w:rPr>
          <w:b/>
        </w:rPr>
        <w:t xml:space="preserve"> Информация</w:t>
      </w:r>
    </w:p>
    <w:p w14:paraId="04DE6127" w14:textId="77777777" w:rsidR="00865277" w:rsidRDefault="00865277" w:rsidP="00865277">
      <w:pPr>
        <w:jc w:val="center"/>
      </w:pPr>
      <w:r>
        <w:t xml:space="preserve">об обращениях граждан, поступивших на рассмотрение в администрацию </w:t>
      </w:r>
    </w:p>
    <w:p w14:paraId="6241C6EB" w14:textId="77777777" w:rsidR="00865277" w:rsidRDefault="00865277" w:rsidP="00865277">
      <w:pPr>
        <w:jc w:val="center"/>
      </w:pPr>
      <w:r>
        <w:t>Старомеловатского сельского поселения Петропавловского муниципального района Воронежской области</w:t>
      </w:r>
    </w:p>
    <w:p w14:paraId="10792216" w14:textId="4D9C614D" w:rsidR="00865277" w:rsidRDefault="00865277" w:rsidP="00865277">
      <w:pPr>
        <w:jc w:val="center"/>
      </w:pPr>
      <w:r>
        <w:t>в  3 квартале 202</w:t>
      </w:r>
      <w:r w:rsidR="0004063D">
        <w:t>4</w:t>
      </w:r>
      <w:r>
        <w:t xml:space="preserve"> года</w:t>
      </w:r>
    </w:p>
    <w:p w14:paraId="121D721F" w14:textId="75FE4FB6" w:rsidR="00865277" w:rsidRPr="00C23279" w:rsidRDefault="00865277" w:rsidP="00865277">
      <w:pPr>
        <w:jc w:val="both"/>
      </w:pPr>
      <w:r w:rsidRPr="00C23279">
        <w:t xml:space="preserve">              В администрацию Старомеловатского сельского поселения в</w:t>
      </w:r>
      <w:r>
        <w:t xml:space="preserve"> 3</w:t>
      </w:r>
      <w:r w:rsidRPr="00C23279">
        <w:t xml:space="preserve">  квартале 202</w:t>
      </w:r>
      <w:r w:rsidR="0004063D">
        <w:t>4</w:t>
      </w:r>
      <w:r w:rsidRPr="00C23279">
        <w:t xml:space="preserve"> года  поступило </w:t>
      </w:r>
      <w:r w:rsidR="0004063D">
        <w:t>9</w:t>
      </w:r>
      <w:r>
        <w:t xml:space="preserve"> обращений граждан</w:t>
      </w:r>
      <w:r w:rsidRPr="00C23279">
        <w:t xml:space="preserve"> (в</w:t>
      </w:r>
      <w:r>
        <w:t xml:space="preserve"> 3</w:t>
      </w:r>
      <w:r w:rsidRPr="00C23279">
        <w:t xml:space="preserve"> квартале 202</w:t>
      </w:r>
      <w:r w:rsidR="0004063D">
        <w:t>3</w:t>
      </w:r>
      <w:r w:rsidRPr="00C23279">
        <w:t xml:space="preserve"> года- </w:t>
      </w:r>
      <w:r w:rsidR="0004063D">
        <w:t>13</w:t>
      </w:r>
      <w:r w:rsidRPr="00C23279">
        <w:t xml:space="preserve"> обращений, в</w:t>
      </w:r>
      <w:r>
        <w:t>о 2</w:t>
      </w:r>
      <w:r w:rsidRPr="00C23279">
        <w:t xml:space="preserve"> квартале 202</w:t>
      </w:r>
      <w:r w:rsidR="0004063D">
        <w:t>4</w:t>
      </w:r>
      <w:r w:rsidRPr="00C23279">
        <w:t xml:space="preserve"> года – </w:t>
      </w:r>
      <w:r w:rsidR="0004063D">
        <w:t>10</w:t>
      </w:r>
      <w:r w:rsidRPr="00C23279">
        <w:t xml:space="preserve"> обращений), в том числе: </w:t>
      </w:r>
    </w:p>
    <w:tbl>
      <w:tblPr>
        <w:tblW w:w="892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00"/>
        <w:gridCol w:w="1800"/>
        <w:gridCol w:w="1723"/>
      </w:tblGrid>
      <w:tr w:rsidR="00865277" w14:paraId="48791953" w14:textId="77777777" w:rsidTr="00653696">
        <w:tc>
          <w:tcPr>
            <w:tcW w:w="3603" w:type="dxa"/>
          </w:tcPr>
          <w:p w14:paraId="0EAFD7B9" w14:textId="77777777" w:rsidR="00865277" w:rsidRDefault="00865277" w:rsidP="00653696">
            <w:pPr>
              <w:jc w:val="center"/>
            </w:pPr>
            <w:r>
              <w:t>Обращение</w:t>
            </w:r>
          </w:p>
        </w:tc>
        <w:tc>
          <w:tcPr>
            <w:tcW w:w="1800" w:type="dxa"/>
          </w:tcPr>
          <w:p w14:paraId="0AF37A20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2A4C">
              <w:rPr>
                <w:b/>
              </w:rPr>
              <w:t xml:space="preserve"> квартал</w:t>
            </w:r>
          </w:p>
          <w:p w14:paraId="39A0CDA8" w14:textId="7077026D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04063D">
              <w:rPr>
                <w:b/>
              </w:rPr>
              <w:t>4</w:t>
            </w:r>
            <w:r w:rsidRPr="00822A4C">
              <w:rPr>
                <w:b/>
              </w:rPr>
              <w:t>года</w:t>
            </w:r>
          </w:p>
          <w:p w14:paraId="68FE6A10" w14:textId="333683CF" w:rsidR="00865277" w:rsidRPr="005031D7" w:rsidRDefault="00865277" w:rsidP="0004063D">
            <w:pPr>
              <w:jc w:val="center"/>
            </w:pPr>
            <w:r>
              <w:t>В абсолютных цифрах и процентах (+,-ко 2 кварталу 202</w:t>
            </w:r>
            <w:r w:rsidR="0004063D">
              <w:t>3</w:t>
            </w:r>
            <w:r>
              <w:t xml:space="preserve"> года)</w:t>
            </w:r>
          </w:p>
        </w:tc>
        <w:tc>
          <w:tcPr>
            <w:tcW w:w="1800" w:type="dxa"/>
          </w:tcPr>
          <w:p w14:paraId="0337E552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14:paraId="126537C9" w14:textId="1967453A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4063D">
              <w:rPr>
                <w:b/>
              </w:rPr>
              <w:t>4</w:t>
            </w:r>
            <w:r w:rsidRPr="00822A4C">
              <w:rPr>
                <w:b/>
              </w:rPr>
              <w:t xml:space="preserve"> года</w:t>
            </w:r>
          </w:p>
          <w:p w14:paraId="5019C7F4" w14:textId="0A37993C" w:rsidR="00865277" w:rsidRPr="005031D7" w:rsidRDefault="00865277" w:rsidP="00653696">
            <w:pPr>
              <w:jc w:val="center"/>
            </w:pPr>
            <w:r>
              <w:t>В абсолютных цифрах и</w:t>
            </w:r>
            <w:r w:rsidR="0004063D">
              <w:t xml:space="preserve"> процентах (+,-к 3 кварталу 2023</w:t>
            </w:r>
            <w:r>
              <w:t xml:space="preserve"> года)</w:t>
            </w:r>
          </w:p>
        </w:tc>
        <w:tc>
          <w:tcPr>
            <w:tcW w:w="1723" w:type="dxa"/>
          </w:tcPr>
          <w:p w14:paraId="0818B363" w14:textId="77777777" w:rsidR="00865277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3  квартал</w:t>
            </w:r>
          </w:p>
          <w:p w14:paraId="36A684FA" w14:textId="77777777" w:rsidR="00865277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2023 года</w:t>
            </w:r>
          </w:p>
          <w:p w14:paraId="2D484483" w14:textId="77777777" w:rsidR="00865277" w:rsidRDefault="00865277" w:rsidP="00653696">
            <w:pPr>
              <w:jc w:val="center"/>
              <w:rPr>
                <w:b/>
              </w:rPr>
            </w:pPr>
            <w:r>
              <w:t>В абсолютных цифрах и процентах (+,-к 3  кварталу 2022 года)</w:t>
            </w:r>
          </w:p>
        </w:tc>
      </w:tr>
      <w:tr w:rsidR="0004063D" w14:paraId="2D6E9C6D" w14:textId="77777777" w:rsidTr="00653696">
        <w:tc>
          <w:tcPr>
            <w:tcW w:w="3603" w:type="dxa"/>
          </w:tcPr>
          <w:p w14:paraId="68CD66C8" w14:textId="77777777" w:rsidR="0004063D" w:rsidRDefault="0004063D" w:rsidP="0004063D">
            <w:pPr>
              <w:tabs>
                <w:tab w:val="left" w:pos="390"/>
              </w:tabs>
              <w:jc w:val="center"/>
            </w:pPr>
            <w:r>
              <w:t>Всего обращений</w:t>
            </w:r>
          </w:p>
          <w:p w14:paraId="2AECFA7F" w14:textId="77777777" w:rsidR="0004063D" w:rsidRDefault="0004063D" w:rsidP="0004063D">
            <w:pPr>
              <w:tabs>
                <w:tab w:val="left" w:pos="390"/>
              </w:tabs>
              <w:jc w:val="center"/>
            </w:pPr>
          </w:p>
        </w:tc>
        <w:tc>
          <w:tcPr>
            <w:tcW w:w="1800" w:type="dxa"/>
          </w:tcPr>
          <w:p w14:paraId="6052ACEE" w14:textId="4C690936" w:rsidR="0004063D" w:rsidRPr="00822A4C" w:rsidRDefault="0004063D" w:rsidP="0004063D">
            <w:pPr>
              <w:rPr>
                <w:b/>
              </w:rPr>
            </w:pPr>
            <w:r>
              <w:t>10  ( - 9,1 %)</w:t>
            </w:r>
          </w:p>
        </w:tc>
        <w:tc>
          <w:tcPr>
            <w:tcW w:w="1800" w:type="dxa"/>
          </w:tcPr>
          <w:p w14:paraId="5EC11BA6" w14:textId="55FEDE91" w:rsidR="0004063D" w:rsidRPr="00822A4C" w:rsidRDefault="0004063D" w:rsidP="0004063D">
            <w:pPr>
              <w:rPr>
                <w:b/>
              </w:rPr>
            </w:pPr>
            <w:r>
              <w:t>9  ( - 30,8 %)</w:t>
            </w:r>
          </w:p>
        </w:tc>
        <w:tc>
          <w:tcPr>
            <w:tcW w:w="1723" w:type="dxa"/>
          </w:tcPr>
          <w:p w14:paraId="314E8C71" w14:textId="77777777" w:rsidR="0004063D" w:rsidRPr="00822A4C" w:rsidRDefault="0004063D" w:rsidP="0004063D">
            <w:pPr>
              <w:rPr>
                <w:b/>
              </w:rPr>
            </w:pPr>
            <w:r>
              <w:t>13  ( + 44,4 %)</w:t>
            </w:r>
          </w:p>
        </w:tc>
      </w:tr>
      <w:tr w:rsidR="0004063D" w14:paraId="762BFAF2" w14:textId="77777777" w:rsidTr="00653696">
        <w:tc>
          <w:tcPr>
            <w:tcW w:w="3603" w:type="dxa"/>
          </w:tcPr>
          <w:p w14:paraId="0773BF1E" w14:textId="77777777" w:rsidR="0004063D" w:rsidRDefault="0004063D" w:rsidP="0004063D">
            <w:pPr>
              <w:tabs>
                <w:tab w:val="left" w:pos="390"/>
              </w:tabs>
            </w:pPr>
            <w:r>
              <w:t>Из них:</w:t>
            </w:r>
          </w:p>
          <w:p w14:paraId="7E779A3E" w14:textId="77777777" w:rsidR="0004063D" w:rsidRDefault="0004063D" w:rsidP="0004063D">
            <w:pPr>
              <w:tabs>
                <w:tab w:val="left" w:pos="390"/>
              </w:tabs>
            </w:pPr>
            <w:r>
              <w:t>- письменных</w:t>
            </w:r>
          </w:p>
        </w:tc>
        <w:tc>
          <w:tcPr>
            <w:tcW w:w="1800" w:type="dxa"/>
          </w:tcPr>
          <w:p w14:paraId="4D652D24" w14:textId="4ECAF61B" w:rsidR="0004063D" w:rsidRDefault="0004063D" w:rsidP="0004063D">
            <w:r>
              <w:t xml:space="preserve">0(-+0 </w:t>
            </w:r>
            <w:r w:rsidRPr="00E3323F">
              <w:t>%)</w:t>
            </w:r>
          </w:p>
        </w:tc>
        <w:tc>
          <w:tcPr>
            <w:tcW w:w="1800" w:type="dxa"/>
          </w:tcPr>
          <w:p w14:paraId="3D819838" w14:textId="3A110919" w:rsidR="0004063D" w:rsidRDefault="0004063D" w:rsidP="0004063D">
            <w:r>
              <w:t xml:space="preserve">1(-+100 </w:t>
            </w:r>
            <w:r w:rsidRPr="00E3323F">
              <w:t>%)</w:t>
            </w:r>
          </w:p>
        </w:tc>
        <w:tc>
          <w:tcPr>
            <w:tcW w:w="1723" w:type="dxa"/>
          </w:tcPr>
          <w:p w14:paraId="2FB96387" w14:textId="77777777" w:rsidR="0004063D" w:rsidRDefault="0004063D" w:rsidP="0004063D">
            <w:r>
              <w:t xml:space="preserve">0(-+100 </w:t>
            </w:r>
            <w:r w:rsidRPr="00E3323F">
              <w:t>%)</w:t>
            </w:r>
          </w:p>
        </w:tc>
      </w:tr>
      <w:tr w:rsidR="0004063D" w14:paraId="2831DC61" w14:textId="77777777" w:rsidTr="00653696">
        <w:tc>
          <w:tcPr>
            <w:tcW w:w="3603" w:type="dxa"/>
          </w:tcPr>
          <w:p w14:paraId="10470C01" w14:textId="77777777" w:rsidR="0004063D" w:rsidRDefault="0004063D" w:rsidP="0004063D">
            <w:pPr>
              <w:tabs>
                <w:tab w:val="left" w:pos="390"/>
              </w:tabs>
            </w:pPr>
            <w:r>
              <w:t>- по электронной почте</w:t>
            </w:r>
          </w:p>
        </w:tc>
        <w:tc>
          <w:tcPr>
            <w:tcW w:w="1800" w:type="dxa"/>
          </w:tcPr>
          <w:p w14:paraId="10A44008" w14:textId="32D276DF" w:rsidR="0004063D" w:rsidRPr="00E3323F" w:rsidRDefault="0004063D" w:rsidP="0004063D">
            <w:r>
              <w:t>1 (-50)%)</w:t>
            </w:r>
          </w:p>
        </w:tc>
        <w:tc>
          <w:tcPr>
            <w:tcW w:w="1800" w:type="dxa"/>
          </w:tcPr>
          <w:p w14:paraId="08393931" w14:textId="41543101" w:rsidR="0004063D" w:rsidRPr="00E3323F" w:rsidRDefault="0004063D" w:rsidP="0004063D">
            <w:r>
              <w:t>0 (-100)%)</w:t>
            </w:r>
          </w:p>
        </w:tc>
        <w:tc>
          <w:tcPr>
            <w:tcW w:w="1723" w:type="dxa"/>
          </w:tcPr>
          <w:p w14:paraId="1653CED1" w14:textId="77777777" w:rsidR="0004063D" w:rsidRPr="00E3323F" w:rsidRDefault="0004063D" w:rsidP="0004063D">
            <w:r>
              <w:t>5 (+ 66,7)%)</w:t>
            </w:r>
          </w:p>
        </w:tc>
      </w:tr>
      <w:tr w:rsidR="0004063D" w14:paraId="24D73426" w14:textId="77777777" w:rsidTr="00653696">
        <w:tc>
          <w:tcPr>
            <w:tcW w:w="3603" w:type="dxa"/>
          </w:tcPr>
          <w:p w14:paraId="1BE02E69" w14:textId="77777777" w:rsidR="0004063D" w:rsidRDefault="0004063D" w:rsidP="0004063D">
            <w:pPr>
              <w:tabs>
                <w:tab w:val="left" w:pos="390"/>
              </w:tabs>
            </w:pPr>
            <w:r>
              <w:t>- в ходе личного приема</w:t>
            </w:r>
          </w:p>
        </w:tc>
        <w:tc>
          <w:tcPr>
            <w:tcW w:w="1800" w:type="dxa"/>
          </w:tcPr>
          <w:p w14:paraId="02613C54" w14:textId="2B261A3B" w:rsidR="0004063D" w:rsidRDefault="0004063D" w:rsidP="0004063D">
            <w:r>
              <w:t xml:space="preserve">9  (+50 </w:t>
            </w:r>
            <w:r w:rsidRPr="00151467">
              <w:t>%)</w:t>
            </w:r>
          </w:p>
        </w:tc>
        <w:tc>
          <w:tcPr>
            <w:tcW w:w="1800" w:type="dxa"/>
          </w:tcPr>
          <w:p w14:paraId="67540F3F" w14:textId="3EEAF5E0" w:rsidR="0004063D" w:rsidRDefault="0004063D" w:rsidP="0004063D">
            <w:r>
              <w:t>8  (+-0</w:t>
            </w:r>
            <w:r w:rsidRPr="00151467">
              <w:t>%)</w:t>
            </w:r>
          </w:p>
        </w:tc>
        <w:tc>
          <w:tcPr>
            <w:tcW w:w="1723" w:type="dxa"/>
          </w:tcPr>
          <w:p w14:paraId="1ED9CE97" w14:textId="77777777" w:rsidR="0004063D" w:rsidRDefault="0004063D" w:rsidP="0004063D">
            <w:r>
              <w:t>8  (+0 33,3</w:t>
            </w:r>
            <w:r w:rsidRPr="00151467">
              <w:t>%)</w:t>
            </w:r>
          </w:p>
        </w:tc>
      </w:tr>
    </w:tbl>
    <w:p w14:paraId="6EF85F9B" w14:textId="545E6190" w:rsidR="00865277" w:rsidRDefault="00865277" w:rsidP="00865277">
      <w:pPr>
        <w:jc w:val="both"/>
      </w:pPr>
      <w:r>
        <w:rPr>
          <w:color w:val="FF0000"/>
        </w:rPr>
        <w:t xml:space="preserve">        </w:t>
      </w:r>
      <w:r w:rsidRPr="003322C0">
        <w:t>Отм</w:t>
      </w:r>
      <w:r>
        <w:t>ечается, что во 3 квартале  202</w:t>
      </w:r>
      <w:r w:rsidR="0004063D">
        <w:t>4</w:t>
      </w:r>
      <w:r w:rsidRPr="003322C0">
        <w:t xml:space="preserve"> года</w:t>
      </w:r>
      <w:r w:rsidR="0004063D">
        <w:t xml:space="preserve"> не  было получено ни одного электронного обращения в то время как в других анализируемых периодах такие обращения присутствовали </w:t>
      </w:r>
      <w:r>
        <w:t xml:space="preserve">, </w:t>
      </w:r>
    </w:p>
    <w:p w14:paraId="4978BA4A" w14:textId="6974682E" w:rsidR="00865277" w:rsidRDefault="00865277" w:rsidP="0004063D">
      <w:pPr>
        <w:jc w:val="both"/>
      </w:pPr>
      <w:r>
        <w:t xml:space="preserve">     Количество повторных за анализируемые периоды зафиксировано не было.</w:t>
      </w:r>
      <w:r w:rsidR="0004063D" w:rsidRPr="0004063D">
        <w:t xml:space="preserve"> </w:t>
      </w:r>
      <w:r w:rsidR="0004063D">
        <w:t>В текущем периоде поступило одно коллективное обращение</w:t>
      </w:r>
      <w:r w:rsidR="002C005C">
        <w:t>.</w:t>
      </w:r>
    </w:p>
    <w:p w14:paraId="378F81D3" w14:textId="77777777" w:rsidR="00865277" w:rsidRDefault="00865277" w:rsidP="00865277">
      <w:pPr>
        <w:jc w:val="both"/>
      </w:pPr>
      <w:r>
        <w:t xml:space="preserve">             Анализ основных источников поступления обращений и запросов на рассмотрение в администрацию Старомеловатского сельского поселения Петропавловского муниципального района Воронежской области: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865277" w14:paraId="06CC9919" w14:textId="77777777" w:rsidTr="00653696">
        <w:tc>
          <w:tcPr>
            <w:tcW w:w="4248" w:type="dxa"/>
          </w:tcPr>
          <w:p w14:paraId="1774466F" w14:textId="77777777" w:rsidR="00865277" w:rsidRPr="00822A4C" w:rsidRDefault="00865277" w:rsidP="00653696">
            <w:pPr>
              <w:jc w:val="center"/>
              <w:rPr>
                <w:b/>
              </w:rPr>
            </w:pPr>
            <w:r w:rsidRPr="00822A4C">
              <w:rPr>
                <w:b/>
              </w:rPr>
              <w:t>Источники поступления</w:t>
            </w:r>
          </w:p>
        </w:tc>
        <w:tc>
          <w:tcPr>
            <w:tcW w:w="1800" w:type="dxa"/>
          </w:tcPr>
          <w:p w14:paraId="62BECE70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2A4C">
              <w:rPr>
                <w:b/>
              </w:rPr>
              <w:t xml:space="preserve"> квартал</w:t>
            </w:r>
          </w:p>
          <w:p w14:paraId="4D028EC8" w14:textId="2A996AB1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4063D">
              <w:rPr>
                <w:b/>
              </w:rPr>
              <w:t>4</w:t>
            </w:r>
            <w:r w:rsidRPr="00822A4C">
              <w:rPr>
                <w:b/>
              </w:rPr>
              <w:t xml:space="preserve"> года</w:t>
            </w:r>
          </w:p>
          <w:p w14:paraId="762C5E4D" w14:textId="1EF11FF2" w:rsidR="00865277" w:rsidRPr="005031D7" w:rsidRDefault="00865277" w:rsidP="00653696">
            <w:pPr>
              <w:jc w:val="center"/>
            </w:pPr>
            <w:r>
              <w:t xml:space="preserve">В абсолютных цифрах и </w:t>
            </w:r>
            <w:r w:rsidR="0004063D">
              <w:t>процентах (+,-ко 2 кварталу 2023</w:t>
            </w:r>
            <w:r>
              <w:t xml:space="preserve"> года)</w:t>
            </w:r>
          </w:p>
        </w:tc>
        <w:tc>
          <w:tcPr>
            <w:tcW w:w="1800" w:type="dxa"/>
          </w:tcPr>
          <w:p w14:paraId="1F2AB366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14:paraId="44311A9C" w14:textId="1AE6614E" w:rsidR="00865277" w:rsidRPr="00822A4C" w:rsidRDefault="00865277" w:rsidP="00653696">
            <w:pPr>
              <w:jc w:val="center"/>
              <w:rPr>
                <w:b/>
              </w:rPr>
            </w:pPr>
            <w:r w:rsidRPr="00822A4C">
              <w:rPr>
                <w:b/>
              </w:rPr>
              <w:t>20</w:t>
            </w:r>
            <w:r>
              <w:rPr>
                <w:b/>
              </w:rPr>
              <w:t>2</w:t>
            </w:r>
            <w:r w:rsidR="0004063D">
              <w:rPr>
                <w:b/>
              </w:rPr>
              <w:t>4</w:t>
            </w:r>
            <w:r w:rsidRPr="00822A4C">
              <w:rPr>
                <w:b/>
              </w:rPr>
              <w:t xml:space="preserve"> года</w:t>
            </w:r>
          </w:p>
          <w:p w14:paraId="2AD6A23F" w14:textId="2C23CBC2" w:rsidR="00865277" w:rsidRPr="00822A4C" w:rsidRDefault="00865277" w:rsidP="0004063D">
            <w:pPr>
              <w:jc w:val="center"/>
              <w:rPr>
                <w:b/>
              </w:rPr>
            </w:pPr>
            <w:r>
              <w:t>В абсол</w:t>
            </w:r>
            <w:r w:rsidR="0004063D">
              <w:t>ютных цифрах и процентах (+,-к 3</w:t>
            </w:r>
            <w:r>
              <w:t xml:space="preserve">  кварталу 202</w:t>
            </w:r>
            <w:r w:rsidR="0004063D">
              <w:t>3</w:t>
            </w:r>
            <w:r>
              <w:t xml:space="preserve">  года)</w:t>
            </w:r>
          </w:p>
        </w:tc>
        <w:tc>
          <w:tcPr>
            <w:tcW w:w="1723" w:type="dxa"/>
          </w:tcPr>
          <w:p w14:paraId="071B20FC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14:paraId="36CD0BB6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22A4C">
              <w:rPr>
                <w:b/>
              </w:rPr>
              <w:t xml:space="preserve"> года</w:t>
            </w:r>
          </w:p>
          <w:p w14:paraId="73470660" w14:textId="77777777" w:rsidR="00865277" w:rsidRPr="005031D7" w:rsidRDefault="00865277" w:rsidP="00653696">
            <w:pPr>
              <w:jc w:val="center"/>
            </w:pPr>
            <w:r>
              <w:t>В абсолютных цифрах и процентах (+,-к 3 кварталу 2022 года)</w:t>
            </w:r>
          </w:p>
        </w:tc>
      </w:tr>
      <w:tr w:rsidR="00865277" w14:paraId="3F704DE6" w14:textId="77777777" w:rsidTr="00653696">
        <w:tc>
          <w:tcPr>
            <w:tcW w:w="4248" w:type="dxa"/>
          </w:tcPr>
          <w:p w14:paraId="721A103F" w14:textId="77777777" w:rsidR="00865277" w:rsidRDefault="00865277" w:rsidP="00653696">
            <w:pPr>
              <w:tabs>
                <w:tab w:val="left" w:pos="390"/>
              </w:tabs>
            </w:pPr>
            <w:r>
              <w:t>- Администрация Президента РФ</w:t>
            </w:r>
          </w:p>
        </w:tc>
        <w:tc>
          <w:tcPr>
            <w:tcW w:w="1800" w:type="dxa"/>
          </w:tcPr>
          <w:p w14:paraId="6CEE3B9E" w14:textId="77777777" w:rsidR="00865277" w:rsidRDefault="00865277" w:rsidP="00653696">
            <w:r w:rsidRPr="00E3323F">
              <w:t>____(+__%)</w:t>
            </w:r>
          </w:p>
        </w:tc>
        <w:tc>
          <w:tcPr>
            <w:tcW w:w="1800" w:type="dxa"/>
          </w:tcPr>
          <w:p w14:paraId="0A720A9F" w14:textId="77777777" w:rsidR="00865277" w:rsidRDefault="00865277" w:rsidP="00653696">
            <w:r w:rsidRPr="00E3323F">
              <w:t>____(+__%)</w:t>
            </w:r>
          </w:p>
        </w:tc>
        <w:tc>
          <w:tcPr>
            <w:tcW w:w="1723" w:type="dxa"/>
          </w:tcPr>
          <w:p w14:paraId="540E30BB" w14:textId="77777777" w:rsidR="00865277" w:rsidRDefault="00865277" w:rsidP="00653696">
            <w:r>
              <w:t>____(+__%)</w:t>
            </w:r>
          </w:p>
        </w:tc>
      </w:tr>
      <w:tr w:rsidR="00865277" w14:paraId="7F82AEA5" w14:textId="77777777" w:rsidTr="00653696">
        <w:tc>
          <w:tcPr>
            <w:tcW w:w="4248" w:type="dxa"/>
          </w:tcPr>
          <w:p w14:paraId="526953D5" w14:textId="77777777" w:rsidR="00865277" w:rsidRDefault="00865277" w:rsidP="00653696">
            <w:pPr>
              <w:tabs>
                <w:tab w:val="left" w:pos="390"/>
              </w:tabs>
            </w:pPr>
            <w:r>
              <w:t>- Правительство РФ</w:t>
            </w:r>
          </w:p>
        </w:tc>
        <w:tc>
          <w:tcPr>
            <w:tcW w:w="1800" w:type="dxa"/>
          </w:tcPr>
          <w:p w14:paraId="2DC20612" w14:textId="77777777" w:rsidR="00865277" w:rsidRPr="00E3323F" w:rsidRDefault="00865277" w:rsidP="00653696">
            <w:r>
              <w:t>____(+__%)</w:t>
            </w:r>
          </w:p>
        </w:tc>
        <w:tc>
          <w:tcPr>
            <w:tcW w:w="1800" w:type="dxa"/>
          </w:tcPr>
          <w:p w14:paraId="076FA567" w14:textId="77777777" w:rsidR="00865277" w:rsidRPr="00E3323F" w:rsidRDefault="00865277" w:rsidP="00653696">
            <w:r>
              <w:t>____(+__%)</w:t>
            </w:r>
          </w:p>
        </w:tc>
        <w:tc>
          <w:tcPr>
            <w:tcW w:w="1723" w:type="dxa"/>
          </w:tcPr>
          <w:p w14:paraId="6129111F" w14:textId="77777777" w:rsidR="00865277" w:rsidRDefault="00865277" w:rsidP="00653696">
            <w:r>
              <w:t>____(+__%)</w:t>
            </w:r>
          </w:p>
        </w:tc>
      </w:tr>
      <w:tr w:rsidR="00865277" w14:paraId="10FF03B7" w14:textId="77777777" w:rsidTr="00653696">
        <w:tc>
          <w:tcPr>
            <w:tcW w:w="4248" w:type="dxa"/>
          </w:tcPr>
          <w:p w14:paraId="5372EEB8" w14:textId="77777777" w:rsidR="00865277" w:rsidRDefault="00865277" w:rsidP="00653696">
            <w:pPr>
              <w:tabs>
                <w:tab w:val="left" w:pos="390"/>
              </w:tabs>
            </w:pPr>
            <w:r>
              <w:t>- депутаты ФС РФ</w:t>
            </w:r>
          </w:p>
        </w:tc>
        <w:tc>
          <w:tcPr>
            <w:tcW w:w="1800" w:type="dxa"/>
          </w:tcPr>
          <w:p w14:paraId="7B3CEF91" w14:textId="77777777" w:rsidR="00865277" w:rsidRDefault="00865277" w:rsidP="00653696">
            <w:r w:rsidRPr="00151467">
              <w:t>____(+__%)</w:t>
            </w:r>
          </w:p>
        </w:tc>
        <w:tc>
          <w:tcPr>
            <w:tcW w:w="1800" w:type="dxa"/>
          </w:tcPr>
          <w:p w14:paraId="6BBF8F00" w14:textId="77777777" w:rsidR="00865277" w:rsidRDefault="00865277" w:rsidP="00653696">
            <w:r w:rsidRPr="00151467">
              <w:t>____(+__%)</w:t>
            </w:r>
          </w:p>
        </w:tc>
        <w:tc>
          <w:tcPr>
            <w:tcW w:w="1723" w:type="dxa"/>
          </w:tcPr>
          <w:p w14:paraId="2EDDE09F" w14:textId="77777777" w:rsidR="00865277" w:rsidRDefault="00865277" w:rsidP="00653696">
            <w:r>
              <w:t>____(+__%)</w:t>
            </w:r>
          </w:p>
        </w:tc>
      </w:tr>
      <w:tr w:rsidR="00865277" w14:paraId="6B6A24EC" w14:textId="77777777" w:rsidTr="00653696">
        <w:tc>
          <w:tcPr>
            <w:tcW w:w="4248" w:type="dxa"/>
          </w:tcPr>
          <w:p w14:paraId="223E2FB1" w14:textId="77777777" w:rsidR="00865277" w:rsidRDefault="00865277" w:rsidP="00653696">
            <w:pPr>
              <w:tabs>
                <w:tab w:val="left" w:pos="390"/>
              </w:tabs>
            </w:pPr>
            <w:r>
              <w:t>- органы прокуратуры</w:t>
            </w:r>
          </w:p>
        </w:tc>
        <w:tc>
          <w:tcPr>
            <w:tcW w:w="1800" w:type="dxa"/>
          </w:tcPr>
          <w:p w14:paraId="46B85338" w14:textId="77777777" w:rsidR="00865277" w:rsidRDefault="00865277" w:rsidP="00653696">
            <w:r w:rsidRPr="00151467">
              <w:t>____(+__%)</w:t>
            </w:r>
          </w:p>
        </w:tc>
        <w:tc>
          <w:tcPr>
            <w:tcW w:w="1800" w:type="dxa"/>
          </w:tcPr>
          <w:p w14:paraId="285D74D8" w14:textId="77777777" w:rsidR="00865277" w:rsidRDefault="00865277" w:rsidP="00653696">
            <w:r w:rsidRPr="00151467">
              <w:t>____(+__%)</w:t>
            </w:r>
          </w:p>
        </w:tc>
        <w:tc>
          <w:tcPr>
            <w:tcW w:w="1723" w:type="dxa"/>
          </w:tcPr>
          <w:p w14:paraId="245852B8" w14:textId="77777777" w:rsidR="00865277" w:rsidRDefault="00865277" w:rsidP="00653696">
            <w:r>
              <w:t>____(+__%)</w:t>
            </w:r>
          </w:p>
        </w:tc>
      </w:tr>
      <w:tr w:rsidR="00865277" w14:paraId="656B7864" w14:textId="77777777" w:rsidTr="00653696">
        <w:tc>
          <w:tcPr>
            <w:tcW w:w="4248" w:type="dxa"/>
          </w:tcPr>
          <w:p w14:paraId="621767E5" w14:textId="77777777" w:rsidR="00865277" w:rsidRDefault="00865277" w:rsidP="00653696">
            <w:pPr>
              <w:tabs>
                <w:tab w:val="left" w:pos="390"/>
              </w:tabs>
            </w:pPr>
            <w:r>
              <w:t>- правительство Воронежской области</w:t>
            </w:r>
          </w:p>
        </w:tc>
        <w:tc>
          <w:tcPr>
            <w:tcW w:w="1800" w:type="dxa"/>
          </w:tcPr>
          <w:p w14:paraId="36F9A744" w14:textId="77777777" w:rsidR="00865277" w:rsidRDefault="00865277" w:rsidP="00653696">
            <w:r w:rsidRPr="00151467">
              <w:t>____(+__%)</w:t>
            </w:r>
          </w:p>
        </w:tc>
        <w:tc>
          <w:tcPr>
            <w:tcW w:w="1800" w:type="dxa"/>
          </w:tcPr>
          <w:p w14:paraId="2292A4D6" w14:textId="77777777" w:rsidR="00865277" w:rsidRDefault="00865277" w:rsidP="00653696">
            <w:r w:rsidRPr="00151467">
              <w:t>____(+__%)</w:t>
            </w:r>
          </w:p>
        </w:tc>
        <w:tc>
          <w:tcPr>
            <w:tcW w:w="1723" w:type="dxa"/>
          </w:tcPr>
          <w:p w14:paraId="6ECA6401" w14:textId="77777777" w:rsidR="00865277" w:rsidRDefault="00865277" w:rsidP="00653696">
            <w:r>
              <w:t>____(+__%)</w:t>
            </w:r>
          </w:p>
        </w:tc>
      </w:tr>
      <w:tr w:rsidR="00865277" w14:paraId="291903B2" w14:textId="77777777" w:rsidTr="00653696">
        <w:tc>
          <w:tcPr>
            <w:tcW w:w="4248" w:type="dxa"/>
          </w:tcPr>
          <w:p w14:paraId="66F6823F" w14:textId="77777777" w:rsidR="00865277" w:rsidRPr="00822A4C" w:rsidRDefault="00865277" w:rsidP="00653696">
            <w:pPr>
              <w:tabs>
                <w:tab w:val="left" w:pos="390"/>
              </w:tabs>
              <w:rPr>
                <w:b/>
              </w:rPr>
            </w:pPr>
            <w:r>
              <w:t xml:space="preserve">- непосредственно </w:t>
            </w:r>
            <w:r w:rsidRPr="00822A4C">
              <w:rPr>
                <w:b/>
              </w:rPr>
              <w:t>заявитель</w:t>
            </w:r>
          </w:p>
        </w:tc>
        <w:tc>
          <w:tcPr>
            <w:tcW w:w="1800" w:type="dxa"/>
          </w:tcPr>
          <w:p w14:paraId="19EF96A3" w14:textId="7F6A375A" w:rsidR="00865277" w:rsidRPr="00822A4C" w:rsidRDefault="0004063D" w:rsidP="00653696">
            <w:pPr>
              <w:rPr>
                <w:b/>
              </w:rPr>
            </w:pPr>
            <w:r>
              <w:t>10  ( -9,1</w:t>
            </w:r>
            <w:r w:rsidR="00865277">
              <w:t xml:space="preserve"> %)</w:t>
            </w:r>
          </w:p>
        </w:tc>
        <w:tc>
          <w:tcPr>
            <w:tcW w:w="1800" w:type="dxa"/>
          </w:tcPr>
          <w:p w14:paraId="1772A656" w14:textId="49CE839C" w:rsidR="00865277" w:rsidRPr="00822A4C" w:rsidRDefault="0004063D" w:rsidP="00653696">
            <w:pPr>
              <w:rPr>
                <w:b/>
              </w:rPr>
            </w:pPr>
            <w:r>
              <w:t>9  (-30,8</w:t>
            </w:r>
            <w:r w:rsidR="00865277">
              <w:t xml:space="preserve"> %)</w:t>
            </w:r>
          </w:p>
        </w:tc>
        <w:tc>
          <w:tcPr>
            <w:tcW w:w="1723" w:type="dxa"/>
          </w:tcPr>
          <w:p w14:paraId="2463F0C9" w14:textId="77777777" w:rsidR="00865277" w:rsidRPr="00822A4C" w:rsidRDefault="00865277" w:rsidP="00653696">
            <w:pPr>
              <w:rPr>
                <w:b/>
              </w:rPr>
            </w:pPr>
            <w:r>
              <w:rPr>
                <w:b/>
              </w:rPr>
              <w:t>13 (+44,4%)</w:t>
            </w:r>
          </w:p>
        </w:tc>
      </w:tr>
    </w:tbl>
    <w:p w14:paraId="3FAF91BD" w14:textId="77777777" w:rsidR="00865277" w:rsidRDefault="00865277" w:rsidP="00865277"/>
    <w:p w14:paraId="4D76E3D7" w14:textId="2F5E7320" w:rsidR="00865277" w:rsidRDefault="00865277" w:rsidP="00865277">
      <w:pPr>
        <w:jc w:val="both"/>
      </w:pPr>
      <w:r>
        <w:t xml:space="preserve">             Из вышестоящих и других органов в администрацию Старомеловатского сельского поселения за отчётный период , а также в 3 квартале 202</w:t>
      </w:r>
      <w:r w:rsidR="0004063D">
        <w:t>3</w:t>
      </w:r>
      <w:r>
        <w:t xml:space="preserve"> года и во 2 квартале 202</w:t>
      </w:r>
      <w:r w:rsidR="0004063D">
        <w:t>4</w:t>
      </w:r>
      <w:r>
        <w:t xml:space="preserve"> года,  не поступило ни одного обращения. На внутренний контроль руководством администрации сельского поселения в 3 квартале 202</w:t>
      </w:r>
      <w:r w:rsidR="0004063D">
        <w:t>4</w:t>
      </w:r>
      <w:r>
        <w:t xml:space="preserve"> года было поставлено 100 % обращений граждан (в  3 квартале 202</w:t>
      </w:r>
      <w:r w:rsidR="0004063D">
        <w:t>3</w:t>
      </w:r>
      <w:r>
        <w:t xml:space="preserve"> года -  100 % обращений).</w:t>
      </w:r>
    </w:p>
    <w:p w14:paraId="650F8353" w14:textId="77777777" w:rsidR="00865277" w:rsidRDefault="00865277" w:rsidP="00865277"/>
    <w:p w14:paraId="1F2DE74A" w14:textId="299612F8" w:rsidR="00865277" w:rsidRPr="00C23279" w:rsidRDefault="00865277" w:rsidP="00865277">
      <w:pPr>
        <w:jc w:val="both"/>
      </w:pPr>
      <w:r w:rsidRPr="00C23279">
        <w:t xml:space="preserve">            </w:t>
      </w:r>
      <w:r>
        <w:t>3</w:t>
      </w:r>
      <w:r w:rsidRPr="00C23279">
        <w:t xml:space="preserve"> квартал 202</w:t>
      </w:r>
      <w:r w:rsidR="0004063D">
        <w:t>4</w:t>
      </w:r>
      <w:r w:rsidRPr="00C23279">
        <w:t xml:space="preserve"> года характеризуется </w:t>
      </w:r>
      <w:r w:rsidR="0004063D">
        <w:t xml:space="preserve">в некоторой степени снижением </w:t>
      </w:r>
      <w:r w:rsidRPr="00C23279">
        <w:t>активности граждан в сравнении с аналогичным периодом 202</w:t>
      </w:r>
      <w:r w:rsidR="0004063D">
        <w:t>3</w:t>
      </w:r>
      <w:r w:rsidRPr="00C23279">
        <w:t xml:space="preserve"> года, когда поступило </w:t>
      </w:r>
      <w:r w:rsidR="0004063D">
        <w:t>13</w:t>
      </w:r>
      <w:r w:rsidRPr="00C23279">
        <w:t xml:space="preserve"> обращений, а в анализируемом </w:t>
      </w:r>
      <w:r>
        <w:t xml:space="preserve">- </w:t>
      </w:r>
      <w:r w:rsidR="0004063D">
        <w:t>9</w:t>
      </w:r>
      <w:r w:rsidRPr="00C23279">
        <w:t xml:space="preserve">, что </w:t>
      </w:r>
      <w:r w:rsidR="0004063D">
        <w:t>мен</w:t>
      </w:r>
      <w:r>
        <w:t xml:space="preserve">ьше на </w:t>
      </w:r>
      <w:r w:rsidRPr="00C23279">
        <w:t xml:space="preserve"> </w:t>
      </w:r>
      <w:r w:rsidR="0004063D">
        <w:t>30,8</w:t>
      </w:r>
      <w:r w:rsidRPr="00C23279">
        <w:t xml:space="preserve">  %  </w:t>
      </w:r>
      <w:r>
        <w:t>.</w:t>
      </w:r>
    </w:p>
    <w:p w14:paraId="3F0EB715" w14:textId="77777777" w:rsidR="00865277" w:rsidRPr="005A3EF9" w:rsidRDefault="00865277" w:rsidP="00865277">
      <w:pPr>
        <w:rPr>
          <w:color w:val="FF0000"/>
        </w:rPr>
      </w:pPr>
    </w:p>
    <w:p w14:paraId="3292791F" w14:textId="77777777" w:rsidR="00865277" w:rsidRDefault="00865277" w:rsidP="00865277">
      <w:pPr>
        <w:jc w:val="center"/>
      </w:pPr>
      <w:r>
        <w:t>Тематическая направленность письменных обращений и тенденции:</w:t>
      </w:r>
    </w:p>
    <w:p w14:paraId="383D6198" w14:textId="77777777" w:rsidR="00865277" w:rsidRDefault="00865277" w:rsidP="00865277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865277" w:rsidRPr="00822A4C" w14:paraId="5505B3BE" w14:textId="77777777" w:rsidTr="00653696">
        <w:tc>
          <w:tcPr>
            <w:tcW w:w="4248" w:type="dxa"/>
          </w:tcPr>
          <w:p w14:paraId="25D5DB10" w14:textId="77777777" w:rsidR="00865277" w:rsidRPr="00822A4C" w:rsidRDefault="00865277" w:rsidP="00653696">
            <w:pPr>
              <w:jc w:val="center"/>
              <w:rPr>
                <w:b/>
              </w:rPr>
            </w:pPr>
            <w:r w:rsidRPr="00822A4C">
              <w:rPr>
                <w:b/>
              </w:rPr>
              <w:t>Тематические обращения</w:t>
            </w:r>
          </w:p>
        </w:tc>
        <w:tc>
          <w:tcPr>
            <w:tcW w:w="1800" w:type="dxa"/>
          </w:tcPr>
          <w:p w14:paraId="1841BC4C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2A4C">
              <w:rPr>
                <w:b/>
              </w:rPr>
              <w:t xml:space="preserve"> квартал</w:t>
            </w:r>
          </w:p>
          <w:p w14:paraId="2CE16E07" w14:textId="73D0B107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3362E">
              <w:rPr>
                <w:b/>
              </w:rPr>
              <w:t>4</w:t>
            </w:r>
            <w:r w:rsidRPr="00822A4C">
              <w:rPr>
                <w:b/>
              </w:rPr>
              <w:t xml:space="preserve"> года</w:t>
            </w:r>
          </w:p>
          <w:p w14:paraId="5F46C1C8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t>В абсолютных цифрах и процентах</w:t>
            </w:r>
          </w:p>
        </w:tc>
        <w:tc>
          <w:tcPr>
            <w:tcW w:w="1800" w:type="dxa"/>
          </w:tcPr>
          <w:p w14:paraId="3884FB2F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14:paraId="60A518A2" w14:textId="0FFF6783" w:rsidR="00865277" w:rsidRPr="00822A4C" w:rsidRDefault="0073362E" w:rsidP="0065369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865277" w:rsidRPr="00822A4C">
              <w:rPr>
                <w:b/>
              </w:rPr>
              <w:t xml:space="preserve"> года</w:t>
            </w:r>
          </w:p>
          <w:p w14:paraId="38AEE188" w14:textId="77777777" w:rsidR="00865277" w:rsidRPr="005031D7" w:rsidRDefault="00865277" w:rsidP="00653696">
            <w:pPr>
              <w:jc w:val="center"/>
            </w:pPr>
            <w:r>
              <w:t xml:space="preserve">В абсолютных цифрах и процентах </w:t>
            </w:r>
          </w:p>
        </w:tc>
        <w:tc>
          <w:tcPr>
            <w:tcW w:w="1723" w:type="dxa"/>
          </w:tcPr>
          <w:p w14:paraId="280F00B7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14:paraId="629B2BF1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22A4C">
              <w:rPr>
                <w:b/>
              </w:rPr>
              <w:t xml:space="preserve"> года</w:t>
            </w:r>
          </w:p>
          <w:p w14:paraId="75F1B6FB" w14:textId="77777777" w:rsidR="00865277" w:rsidRPr="00822A4C" w:rsidRDefault="00865277" w:rsidP="00653696">
            <w:pPr>
              <w:jc w:val="center"/>
              <w:rPr>
                <w:b/>
              </w:rPr>
            </w:pPr>
            <w:r>
              <w:t>В абсолютных цифрах и процентах</w:t>
            </w:r>
          </w:p>
        </w:tc>
      </w:tr>
      <w:tr w:rsidR="0073362E" w:rsidRPr="00822A4C" w14:paraId="77735291" w14:textId="77777777" w:rsidTr="00653696">
        <w:tc>
          <w:tcPr>
            <w:tcW w:w="4248" w:type="dxa"/>
          </w:tcPr>
          <w:p w14:paraId="56CD63E7" w14:textId="77777777" w:rsidR="0073362E" w:rsidRPr="00822A4C" w:rsidRDefault="0073362E" w:rsidP="0073362E">
            <w:pPr>
              <w:rPr>
                <w:b/>
              </w:rPr>
            </w:pPr>
            <w:r w:rsidRPr="009F1D3D">
              <w:t>- государство, общество, политика</w:t>
            </w:r>
          </w:p>
        </w:tc>
        <w:tc>
          <w:tcPr>
            <w:tcW w:w="1800" w:type="dxa"/>
          </w:tcPr>
          <w:p w14:paraId="207E73A1" w14:textId="66BEA573" w:rsidR="0073362E" w:rsidRDefault="0073362E" w:rsidP="0073362E">
            <w:pPr>
              <w:jc w:val="center"/>
            </w:pPr>
            <w:r>
              <w:t>1 (10%)</w:t>
            </w:r>
          </w:p>
        </w:tc>
        <w:tc>
          <w:tcPr>
            <w:tcW w:w="1800" w:type="dxa"/>
          </w:tcPr>
          <w:p w14:paraId="2E26B1BE" w14:textId="77777777" w:rsidR="0073362E" w:rsidRDefault="0073362E" w:rsidP="0073362E">
            <w:r>
              <w:t xml:space="preserve">1 (11,1 </w:t>
            </w:r>
            <w:r w:rsidRPr="00151467">
              <w:t>%)</w:t>
            </w:r>
          </w:p>
        </w:tc>
        <w:tc>
          <w:tcPr>
            <w:tcW w:w="1723" w:type="dxa"/>
          </w:tcPr>
          <w:p w14:paraId="1D7DA017" w14:textId="77777777" w:rsidR="0073362E" w:rsidRPr="00151467" w:rsidRDefault="0073362E" w:rsidP="0073362E">
            <w:pPr>
              <w:jc w:val="center"/>
            </w:pPr>
            <w:r>
              <w:t>0</w:t>
            </w:r>
          </w:p>
        </w:tc>
      </w:tr>
      <w:tr w:rsidR="0073362E" w:rsidRPr="00822A4C" w14:paraId="3A0A755E" w14:textId="77777777" w:rsidTr="00653696">
        <w:tc>
          <w:tcPr>
            <w:tcW w:w="4248" w:type="dxa"/>
          </w:tcPr>
          <w:p w14:paraId="1E337811" w14:textId="77777777" w:rsidR="0073362E" w:rsidRPr="009F1D3D" w:rsidRDefault="0073362E" w:rsidP="0073362E">
            <w:r>
              <w:t>- социальная сфера</w:t>
            </w:r>
          </w:p>
        </w:tc>
        <w:tc>
          <w:tcPr>
            <w:tcW w:w="1800" w:type="dxa"/>
          </w:tcPr>
          <w:p w14:paraId="3791F387" w14:textId="77E0B152" w:rsidR="0073362E" w:rsidRDefault="0073362E" w:rsidP="0073362E">
            <w:pPr>
              <w:jc w:val="center"/>
            </w:pPr>
            <w:r>
              <w:t>2 (20%)</w:t>
            </w:r>
          </w:p>
        </w:tc>
        <w:tc>
          <w:tcPr>
            <w:tcW w:w="1800" w:type="dxa"/>
          </w:tcPr>
          <w:p w14:paraId="7538433A" w14:textId="77777777" w:rsidR="0073362E" w:rsidRDefault="0073362E" w:rsidP="0073362E">
            <w:r>
              <w:t>1 (  11,1</w:t>
            </w:r>
            <w:r w:rsidRPr="00151467">
              <w:t>%)</w:t>
            </w:r>
          </w:p>
        </w:tc>
        <w:tc>
          <w:tcPr>
            <w:tcW w:w="1723" w:type="dxa"/>
          </w:tcPr>
          <w:p w14:paraId="0A780953" w14:textId="77777777" w:rsidR="0073362E" w:rsidRDefault="0073362E" w:rsidP="0073362E">
            <w:pPr>
              <w:jc w:val="center"/>
            </w:pPr>
            <w:r>
              <w:t>1 (7,7%)</w:t>
            </w:r>
          </w:p>
        </w:tc>
      </w:tr>
      <w:tr w:rsidR="0073362E" w:rsidRPr="00822A4C" w14:paraId="502B7C26" w14:textId="77777777" w:rsidTr="00653696">
        <w:tc>
          <w:tcPr>
            <w:tcW w:w="4248" w:type="dxa"/>
          </w:tcPr>
          <w:p w14:paraId="3E45642D" w14:textId="77777777" w:rsidR="0073362E" w:rsidRPr="009F1D3D" w:rsidRDefault="0073362E" w:rsidP="0073362E">
            <w:r>
              <w:t>- экономика</w:t>
            </w:r>
          </w:p>
        </w:tc>
        <w:tc>
          <w:tcPr>
            <w:tcW w:w="1800" w:type="dxa"/>
          </w:tcPr>
          <w:p w14:paraId="0720E1B3" w14:textId="41A18A70" w:rsidR="0073362E" w:rsidRDefault="0073362E" w:rsidP="0073362E">
            <w:pPr>
              <w:jc w:val="center"/>
            </w:pPr>
            <w:r>
              <w:t>4 ( 40,0)</w:t>
            </w:r>
          </w:p>
        </w:tc>
        <w:tc>
          <w:tcPr>
            <w:tcW w:w="1800" w:type="dxa"/>
          </w:tcPr>
          <w:p w14:paraId="137F5138" w14:textId="6734A6D5" w:rsidR="0073362E" w:rsidRDefault="0073362E" w:rsidP="0073362E">
            <w:r>
              <w:t>4 (44,4</w:t>
            </w:r>
            <w:r w:rsidRPr="00151467">
              <w:t>%)</w:t>
            </w:r>
          </w:p>
        </w:tc>
        <w:tc>
          <w:tcPr>
            <w:tcW w:w="1723" w:type="dxa"/>
          </w:tcPr>
          <w:p w14:paraId="165B85DF" w14:textId="77777777" w:rsidR="0073362E" w:rsidRDefault="0073362E" w:rsidP="0073362E">
            <w:pPr>
              <w:jc w:val="center"/>
            </w:pPr>
            <w:r>
              <w:t>8 (61,5 %)</w:t>
            </w:r>
          </w:p>
        </w:tc>
      </w:tr>
      <w:tr w:rsidR="0073362E" w:rsidRPr="00822A4C" w14:paraId="4AEA22EA" w14:textId="77777777" w:rsidTr="00653696">
        <w:tc>
          <w:tcPr>
            <w:tcW w:w="4248" w:type="dxa"/>
          </w:tcPr>
          <w:p w14:paraId="2F46AA3A" w14:textId="77777777" w:rsidR="0073362E" w:rsidRPr="009F1D3D" w:rsidRDefault="0073362E" w:rsidP="0073362E">
            <w:r>
              <w:t>- оборона и безопасность</w:t>
            </w:r>
          </w:p>
        </w:tc>
        <w:tc>
          <w:tcPr>
            <w:tcW w:w="1800" w:type="dxa"/>
          </w:tcPr>
          <w:p w14:paraId="44FD468A" w14:textId="1DFB5CF3" w:rsidR="0073362E" w:rsidRDefault="0073362E" w:rsidP="0073362E">
            <w:pPr>
              <w:jc w:val="center"/>
            </w:pPr>
            <w:r>
              <w:t>0 (0 %)</w:t>
            </w:r>
          </w:p>
        </w:tc>
        <w:tc>
          <w:tcPr>
            <w:tcW w:w="1800" w:type="dxa"/>
          </w:tcPr>
          <w:p w14:paraId="4388034F" w14:textId="77777777" w:rsidR="0073362E" w:rsidRDefault="0073362E" w:rsidP="0073362E">
            <w:r>
              <w:t>0(+-</w:t>
            </w:r>
            <w:r w:rsidRPr="00151467">
              <w:t>%)</w:t>
            </w:r>
          </w:p>
        </w:tc>
        <w:tc>
          <w:tcPr>
            <w:tcW w:w="1723" w:type="dxa"/>
          </w:tcPr>
          <w:p w14:paraId="53F3CC1C" w14:textId="77777777" w:rsidR="0073362E" w:rsidRDefault="0073362E" w:rsidP="0073362E">
            <w:pPr>
              <w:jc w:val="center"/>
            </w:pPr>
            <w:r>
              <w:t>0</w:t>
            </w:r>
            <w:r w:rsidRPr="005617AC">
              <w:t xml:space="preserve"> </w:t>
            </w:r>
          </w:p>
        </w:tc>
      </w:tr>
      <w:tr w:rsidR="0073362E" w:rsidRPr="00822A4C" w14:paraId="67656E38" w14:textId="77777777" w:rsidTr="00653696">
        <w:trPr>
          <w:trHeight w:val="122"/>
        </w:trPr>
        <w:tc>
          <w:tcPr>
            <w:tcW w:w="4248" w:type="dxa"/>
          </w:tcPr>
          <w:p w14:paraId="134A558F" w14:textId="77777777" w:rsidR="0073362E" w:rsidRPr="009F1D3D" w:rsidRDefault="0073362E" w:rsidP="0073362E">
            <w:r>
              <w:t>- ЖКХ</w:t>
            </w:r>
          </w:p>
        </w:tc>
        <w:tc>
          <w:tcPr>
            <w:tcW w:w="1800" w:type="dxa"/>
          </w:tcPr>
          <w:p w14:paraId="25C10DAB" w14:textId="0A8D60A6" w:rsidR="0073362E" w:rsidRDefault="0073362E" w:rsidP="0073362E">
            <w:pPr>
              <w:jc w:val="center"/>
            </w:pPr>
            <w:r>
              <w:t>3 (30%)</w:t>
            </w:r>
          </w:p>
        </w:tc>
        <w:tc>
          <w:tcPr>
            <w:tcW w:w="1800" w:type="dxa"/>
          </w:tcPr>
          <w:p w14:paraId="7A360DDE" w14:textId="5A3AADAC" w:rsidR="0073362E" w:rsidRDefault="0073362E" w:rsidP="0073362E">
            <w:r>
              <w:t>3 (33,4</w:t>
            </w:r>
            <w:r w:rsidRPr="00151467">
              <w:t>%)</w:t>
            </w:r>
          </w:p>
        </w:tc>
        <w:tc>
          <w:tcPr>
            <w:tcW w:w="1723" w:type="dxa"/>
          </w:tcPr>
          <w:p w14:paraId="06BEF90F" w14:textId="77777777" w:rsidR="0073362E" w:rsidRDefault="0073362E" w:rsidP="0073362E">
            <w:pPr>
              <w:jc w:val="center"/>
            </w:pPr>
            <w:r>
              <w:t xml:space="preserve">4 (30,8  </w:t>
            </w:r>
            <w:r w:rsidRPr="005617AC">
              <w:t>%)</w:t>
            </w:r>
          </w:p>
        </w:tc>
      </w:tr>
    </w:tbl>
    <w:p w14:paraId="394235E8" w14:textId="77777777" w:rsidR="00865277" w:rsidRDefault="00865277" w:rsidP="00865277">
      <w:pPr>
        <w:jc w:val="both"/>
      </w:pPr>
    </w:p>
    <w:p w14:paraId="3C1ADDC6" w14:textId="77777777" w:rsidR="00865277" w:rsidRDefault="00865277" w:rsidP="00865277">
      <w:pPr>
        <w:jc w:val="both"/>
      </w:pPr>
      <w:r>
        <w:t xml:space="preserve">  Рассматривая все три анализируемых периода , хочется отметить что меняется и тематика обращений и востребованность . Наши жители поднимают вопросы по многим вопросам жизнедеятельности .</w:t>
      </w:r>
    </w:p>
    <w:p w14:paraId="6DBABC42" w14:textId="23CDC89F" w:rsidR="00865277" w:rsidRDefault="00865277" w:rsidP="00865277">
      <w:pPr>
        <w:jc w:val="both"/>
      </w:pPr>
      <w:r>
        <w:t xml:space="preserve">  В 3 квартале 202</w:t>
      </w:r>
      <w:r w:rsidR="0073362E">
        <w:t>4</w:t>
      </w:r>
      <w:r>
        <w:t xml:space="preserve"> года приоритетными стали обращения по теме «Экономика» ( </w:t>
      </w:r>
      <w:r w:rsidR="0073362E">
        <w:t>4 из 8</w:t>
      </w:r>
      <w:r>
        <w:t>). Такая же динамика наблюдалась и в 3 квартале 202</w:t>
      </w:r>
      <w:r w:rsidR="0073362E">
        <w:t>3</w:t>
      </w:r>
      <w:r>
        <w:t xml:space="preserve"> года ( </w:t>
      </w:r>
      <w:r w:rsidR="0073362E">
        <w:t>8</w:t>
      </w:r>
      <w:r>
        <w:t xml:space="preserve"> из </w:t>
      </w:r>
      <w:r w:rsidR="0073362E">
        <w:t>13</w:t>
      </w:r>
      <w:r>
        <w:t>)  и во 2 квартале 202</w:t>
      </w:r>
      <w:r w:rsidR="0073362E">
        <w:t>4</w:t>
      </w:r>
      <w:r>
        <w:t xml:space="preserve"> года ( </w:t>
      </w:r>
      <w:r w:rsidR="0073362E">
        <w:t>4 из 10</w:t>
      </w:r>
      <w:r>
        <w:t xml:space="preserve">). Хотя в процентном отношении  это составило </w:t>
      </w:r>
      <w:r w:rsidR="0073362E">
        <w:t>44,4</w:t>
      </w:r>
      <w:r>
        <w:t xml:space="preserve"> %. В то время как в аналогичном периоде 202</w:t>
      </w:r>
      <w:r w:rsidR="0073362E">
        <w:t>3 года они составляли 61,5</w:t>
      </w:r>
      <w:r>
        <w:t xml:space="preserve"> %.</w:t>
      </w:r>
    </w:p>
    <w:p w14:paraId="27A725EA" w14:textId="5DBD3CC4" w:rsidR="0073362E" w:rsidRDefault="00865277" w:rsidP="00865277">
      <w:pPr>
        <w:jc w:val="both"/>
      </w:pPr>
      <w:r>
        <w:t xml:space="preserve"> Направленность обращение по теме «Экономика»  практически повторяется из квартала в квартал . В анализируемом квартале </w:t>
      </w:r>
      <w:r w:rsidR="0073362E">
        <w:t>из 4 обращений 3 были из подраздела «Градостроительство и архитектура» по тематике уборка. 1из подраздела «Строительство» по строительству и реконструкции дороги.</w:t>
      </w:r>
    </w:p>
    <w:p w14:paraId="1F450536" w14:textId="17BE6A83" w:rsidR="0073362E" w:rsidRDefault="0073362E" w:rsidP="00865277">
      <w:pPr>
        <w:jc w:val="both"/>
      </w:pPr>
      <w:r>
        <w:t xml:space="preserve">   В 2023 году в 3 квартале из восьми </w:t>
      </w:r>
      <w:r w:rsidR="00865277">
        <w:t xml:space="preserve">5 обращений было  из подраздела «Градостроительство и архитектура» ( 2 по уборке сорной растительности, по 1  вопросу : водопонижение и берегоукрепление, уличное освещение, благоустройство и ремонт подъездных путей); 2 обращения из подраздела «Строительство»: 1 по строительству и реконструкции дорог и 1 по согласованию строительства и 1 обращение из подраздела «Информационные ресурсы» по тематике запрос архивных данных . </w:t>
      </w:r>
    </w:p>
    <w:p w14:paraId="48CF6648" w14:textId="742E2A60" w:rsidR="0073362E" w:rsidRDefault="004E4677" w:rsidP="00865277">
      <w:pPr>
        <w:jc w:val="both"/>
      </w:pPr>
      <w:r>
        <w:t xml:space="preserve">  </w:t>
      </w:r>
      <w:r w:rsidRPr="004E4677">
        <w:t xml:space="preserve">Направленность обращений 2 квартал 2024 года   по теме «Экономика» многообразна, из 4 поступивших обращений 2 относятся к подразделу «Использование и охрана земель» по порядку оформления прав на </w:t>
      </w:r>
      <w:r>
        <w:t>земельный участок и установлению</w:t>
      </w:r>
      <w:r w:rsidRPr="004E4677">
        <w:t xml:space="preserve"> границ земельного участка. Из подраздела «Градостроительство и архитектура» вопрос касается уборочных работ , также как всегда имеется обращение по запросу архивных данных ин подраз</w:t>
      </w:r>
      <w:r>
        <w:t xml:space="preserve">дела «Информационные ресурсы». </w:t>
      </w:r>
    </w:p>
    <w:p w14:paraId="2A1C8E73" w14:textId="77777777" w:rsidR="004E4677" w:rsidRDefault="004E4677" w:rsidP="00865277">
      <w:pPr>
        <w:jc w:val="both"/>
      </w:pPr>
    </w:p>
    <w:p w14:paraId="661DAB3C" w14:textId="77777777" w:rsidR="00865277" w:rsidRDefault="00865277" w:rsidP="00865277">
      <w:pPr>
        <w:jc w:val="both"/>
      </w:pPr>
      <w:r>
        <w:t xml:space="preserve">  </w:t>
      </w:r>
      <w:r w:rsidRPr="006C4A86">
        <w:t xml:space="preserve">Злободневность обращений по экономике связана с тем  , что граждане хотят жить в комфортных условиях. </w:t>
      </w:r>
      <w:r>
        <w:t>Жители</w:t>
      </w:r>
      <w:r w:rsidRPr="006C4A86">
        <w:t xml:space="preserve"> практически подсказывают , где нужно навести порядок, так как территории поселения не маленькая и не всегда можно отследить точечные моменты по данным направлениям.</w:t>
      </w:r>
      <w:r>
        <w:t xml:space="preserve"> Такого рода обращения  возникают постоянно. </w:t>
      </w:r>
    </w:p>
    <w:p w14:paraId="498E9DA0" w14:textId="60343A3C" w:rsidR="004E4677" w:rsidRDefault="00865277" w:rsidP="00865277">
      <w:pPr>
        <w:jc w:val="both"/>
      </w:pPr>
      <w:r>
        <w:t xml:space="preserve">  В  3  квартале 202</w:t>
      </w:r>
      <w:r w:rsidR="004E4677">
        <w:t>4 года  1 обращение ( или 11,1</w:t>
      </w:r>
      <w:r>
        <w:t xml:space="preserve"> %)  поступило из разде</w:t>
      </w:r>
      <w:r w:rsidR="004E4677">
        <w:t>ла «Социальная сфера» по теме « Охрана материнства, детства и семьи</w:t>
      </w:r>
      <w:r>
        <w:t xml:space="preserve">». </w:t>
      </w:r>
      <w:r w:rsidR="004E4677">
        <w:t xml:space="preserve">В связи с прибытием многодетной семьи из Курской области  администрация помогала в документарном обеспечении, консультациях и оказывала различного  рода помощь в том числе и в сборе гуманитарной помощи . </w:t>
      </w:r>
    </w:p>
    <w:p w14:paraId="1E844D5C" w14:textId="77777777" w:rsidR="004E4677" w:rsidRDefault="004E4677" w:rsidP="00865277">
      <w:pPr>
        <w:jc w:val="both"/>
      </w:pPr>
    </w:p>
    <w:p w14:paraId="5AADCFB2" w14:textId="2D275E17" w:rsidR="00865277" w:rsidRDefault="004E4677" w:rsidP="004E4677">
      <w:pPr>
        <w:jc w:val="both"/>
      </w:pPr>
      <w:r>
        <w:t>В аналогичном периоде 2023 года вопрос стоял из подраздела «Культура» по  продолжению</w:t>
      </w:r>
      <w:r w:rsidR="00865277">
        <w:t xml:space="preserve"> ремонта ДК в х.Индыч</w:t>
      </w:r>
      <w:r>
        <w:t xml:space="preserve">ий. </w:t>
      </w:r>
      <w:r w:rsidRPr="004E4677">
        <w:t>В</w:t>
      </w:r>
      <w:r>
        <w:t>о 2</w:t>
      </w:r>
      <w:r w:rsidRPr="004E4677">
        <w:t xml:space="preserve"> квартале </w:t>
      </w:r>
      <w:r>
        <w:t xml:space="preserve">2024 </w:t>
      </w:r>
      <w:r w:rsidRPr="004E4677">
        <w:t xml:space="preserve">поступило 2 обращения из раздела «Социальная сфера»  один вопрос по содержанию кладбища из раздела </w:t>
      </w:r>
      <w:r w:rsidRPr="004E4677">
        <w:lastRenderedPageBreak/>
        <w:t>«Бытовое обслуживание», второй по материальному обеспечению школы, подраздел «Образование»</w:t>
      </w:r>
    </w:p>
    <w:p w14:paraId="5905BAB3" w14:textId="69A6C6B0" w:rsidR="00865277" w:rsidRDefault="00865277" w:rsidP="00865277">
      <w:pPr>
        <w:jc w:val="both"/>
      </w:pPr>
      <w:r>
        <w:t xml:space="preserve">  </w:t>
      </w:r>
      <w:r w:rsidR="004E4677">
        <w:t>Если в 3 квартале 2024</w:t>
      </w:r>
      <w:r>
        <w:t xml:space="preserve"> года и во 2 квартале 202</w:t>
      </w:r>
      <w:r w:rsidR="004E4677">
        <w:t>4</w:t>
      </w:r>
      <w:r>
        <w:t xml:space="preserve"> года было по одному обращению из раздела «Государство, общество, политика», то в 3 квартале 2023 года таких обращений не поступало.  </w:t>
      </w:r>
      <w:r w:rsidR="004E4677">
        <w:t>Обращение  анализируемого квартала касалось разъяснения по порядку награждения  государственными наградами. Был дан исчерпывающий ответ. В</w:t>
      </w:r>
      <w:r w:rsidR="004E4677" w:rsidRPr="004E4677">
        <w:t xml:space="preserve">о 2 квартале 2024 </w:t>
      </w:r>
      <w:r w:rsidR="004E4677">
        <w:t xml:space="preserve"> года обращение </w:t>
      </w:r>
      <w:r w:rsidR="004E4677" w:rsidRPr="004E4677">
        <w:t>из  раздела «Государство, общество, политика</w:t>
      </w:r>
      <w:r w:rsidR="004E4677">
        <w:t xml:space="preserve">» </w:t>
      </w:r>
      <w:r w:rsidR="004E4677" w:rsidRPr="004E4677">
        <w:t>касалось порядка совершения сделок</w:t>
      </w:r>
      <w:r w:rsidR="004E4677">
        <w:t>. Также было дано разъяснение.</w:t>
      </w:r>
    </w:p>
    <w:p w14:paraId="4BD85977" w14:textId="77777777" w:rsidR="00865277" w:rsidRDefault="00865277" w:rsidP="00865277">
      <w:pPr>
        <w:jc w:val="both"/>
      </w:pPr>
      <w:r>
        <w:t xml:space="preserve"> Обращений по темам «Оборона и безопасность» ни в одном из рассматриваемых периодов не поступало.</w:t>
      </w:r>
    </w:p>
    <w:p w14:paraId="45ED0E69" w14:textId="72357481" w:rsidR="00865277" w:rsidRDefault="00865277" w:rsidP="00865277">
      <w:pPr>
        <w:jc w:val="both"/>
      </w:pPr>
      <w:r>
        <w:t xml:space="preserve">  Тема ЖКХ </w:t>
      </w:r>
      <w:r w:rsidR="004E4677">
        <w:t xml:space="preserve">во всех анализируемых кварталах имеет  примерно одинаковую долю.  В текущем </w:t>
      </w:r>
      <w:r w:rsidR="00F768ED">
        <w:t>квартале</w:t>
      </w:r>
      <w:r w:rsidR="004E4677">
        <w:t xml:space="preserve"> 2024 года поступило 3 обращения, все он из под</w:t>
      </w:r>
      <w:r w:rsidR="00F768ED">
        <w:t>раздела «</w:t>
      </w:r>
      <w:r w:rsidR="004E4677">
        <w:t>Жилищный фонд» по вопросам частного домовладения . Население состарилось, зачастую граждане обращаются за помощью в спиле, погрузке вывозе .</w:t>
      </w:r>
      <w:r w:rsidR="00F768ED">
        <w:t xml:space="preserve"> Также по этой</w:t>
      </w:r>
      <w:r w:rsidR="00F768ED">
        <w:tab/>
        <w:t xml:space="preserve"> тематике были и обращения 2 квартала 2024 года. </w:t>
      </w:r>
      <w:r w:rsidR="004E4677">
        <w:t>В</w:t>
      </w:r>
      <w:r w:rsidR="00F768ED">
        <w:t xml:space="preserve"> 3 квартале 2023 года поступило 4 обращения или 30,8% </w:t>
      </w:r>
      <w:r>
        <w:t>. Все вопросы текущего квартала касались подра</w:t>
      </w:r>
      <w:r w:rsidR="00F768ED">
        <w:t>здела «Коммунальное хозяйство» :</w:t>
      </w:r>
      <w:r>
        <w:t xml:space="preserve"> 3 из по частному жилищному фонду, об оказании конкретной помощи и 1 по обращению с ТКО.</w:t>
      </w:r>
    </w:p>
    <w:p w14:paraId="324EA65D" w14:textId="77777777" w:rsidR="00865277" w:rsidRDefault="00865277" w:rsidP="00865277">
      <w:pPr>
        <w:jc w:val="both"/>
      </w:pPr>
    </w:p>
    <w:p w14:paraId="0E511DEC" w14:textId="4F14BBC6" w:rsidR="00865277" w:rsidRPr="00D34B45" w:rsidRDefault="00865277" w:rsidP="00865277">
      <w:pPr>
        <w:jc w:val="both"/>
      </w:pPr>
      <w:r w:rsidRPr="00D34B45">
        <w:t xml:space="preserve">   </w:t>
      </w:r>
      <w:r>
        <w:t xml:space="preserve">    В анализируемом периоде </w:t>
      </w:r>
      <w:r w:rsidR="002C005C">
        <w:t>3</w:t>
      </w:r>
      <w:r w:rsidRPr="00D34B45">
        <w:t xml:space="preserve"> обращени</w:t>
      </w:r>
      <w:r w:rsidR="002C005C">
        <w:t>я из 9</w:t>
      </w:r>
      <w:r>
        <w:t xml:space="preserve"> , это 3</w:t>
      </w:r>
      <w:r w:rsidR="002C005C">
        <w:t>3</w:t>
      </w:r>
      <w:r>
        <w:t>,</w:t>
      </w:r>
      <w:r w:rsidR="002C005C">
        <w:t>3</w:t>
      </w:r>
      <w:r w:rsidRPr="00D34B45">
        <w:t xml:space="preserve"> %</w:t>
      </w:r>
      <w:r>
        <w:t xml:space="preserve"> </w:t>
      </w:r>
      <w:r w:rsidRPr="00D34B45">
        <w:t>, поступило от жителей хутора</w:t>
      </w:r>
      <w:r>
        <w:t xml:space="preserve"> Индычий , остальные были от жителей села Старая Меловая. Граждане обеих населенных пунктов поднимают злободневные вопросы, видят  в лице администрации орган, способный решать их насущные проблемы и нужды.  </w:t>
      </w:r>
    </w:p>
    <w:p w14:paraId="58F59BEF" w14:textId="77777777" w:rsidR="00865277" w:rsidRPr="00D34B45" w:rsidRDefault="00865277" w:rsidP="00865277">
      <w:pPr>
        <w:ind w:left="360"/>
      </w:pPr>
    </w:p>
    <w:p w14:paraId="616BF850" w14:textId="77777777" w:rsidR="00865277" w:rsidRPr="00D34B45" w:rsidRDefault="00865277" w:rsidP="00865277">
      <w:pPr>
        <w:jc w:val="both"/>
      </w:pPr>
      <w:r w:rsidRPr="00D34B45">
        <w:t xml:space="preserve">    Личный прием граждан руководителем осуществляется в соответствии с утвержденным  главой администрации Старомеловатского сельского поселения Петропавловского  муниципального района Воронежской области графиком приема граждан.  </w:t>
      </w:r>
    </w:p>
    <w:p w14:paraId="062202C3" w14:textId="6DC9985F" w:rsidR="00865277" w:rsidRDefault="00865277" w:rsidP="00865277">
      <w:pPr>
        <w:ind w:left="360"/>
      </w:pPr>
      <w:r w:rsidRPr="00D34B45">
        <w:t xml:space="preserve">Дана справочная информация и </w:t>
      </w:r>
      <w:r>
        <w:t>консультации по телефону 5</w:t>
      </w:r>
      <w:r w:rsidR="00F768ED">
        <w:t>3</w:t>
      </w:r>
      <w:r w:rsidRPr="00D34B45">
        <w:t xml:space="preserve">  граждан</w:t>
      </w:r>
      <w:r>
        <w:t>ам</w:t>
      </w:r>
      <w:r w:rsidRPr="00D34B45">
        <w:t xml:space="preserve">. </w:t>
      </w:r>
    </w:p>
    <w:p w14:paraId="61D0A351" w14:textId="77777777" w:rsidR="00865277" w:rsidRPr="00D34B45" w:rsidRDefault="00865277" w:rsidP="00865277">
      <w:pPr>
        <w:ind w:left="360"/>
      </w:pPr>
    </w:p>
    <w:p w14:paraId="1C164846" w14:textId="0C957C3F" w:rsidR="00865277" w:rsidRDefault="00865277" w:rsidP="00865277">
      <w:pPr>
        <w:jc w:val="both"/>
      </w:pPr>
      <w:r w:rsidRPr="00D34B45">
        <w:t xml:space="preserve">    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ходе  личного приема граждан. </w:t>
      </w:r>
    </w:p>
    <w:p w14:paraId="5DCC2486" w14:textId="7BA21CE1" w:rsidR="00C57E84" w:rsidRDefault="00C57E84" w:rsidP="00865277">
      <w:pPr>
        <w:jc w:val="both"/>
      </w:pPr>
    </w:p>
    <w:p w14:paraId="153AF075" w14:textId="112770C7" w:rsidR="00C57E84" w:rsidRDefault="00C57E84" w:rsidP="00865277">
      <w:pPr>
        <w:jc w:val="both"/>
      </w:pPr>
    </w:p>
    <w:p w14:paraId="311E4594" w14:textId="71601CF3" w:rsidR="00C57E84" w:rsidRDefault="00C57E84" w:rsidP="00865277">
      <w:pPr>
        <w:jc w:val="both"/>
      </w:pPr>
    </w:p>
    <w:p w14:paraId="0F437C7C" w14:textId="2B0B4B3C" w:rsidR="00C57E84" w:rsidRDefault="00C57E84" w:rsidP="00865277">
      <w:pPr>
        <w:jc w:val="both"/>
      </w:pPr>
    </w:p>
    <w:p w14:paraId="6B51FA63" w14:textId="42FF8DA5" w:rsidR="00C57E84" w:rsidRDefault="00C57E84" w:rsidP="00865277">
      <w:pPr>
        <w:jc w:val="both"/>
      </w:pPr>
    </w:p>
    <w:p w14:paraId="60E9B926" w14:textId="0170C837" w:rsidR="00C57E84" w:rsidRDefault="00C57E84" w:rsidP="00865277">
      <w:pPr>
        <w:jc w:val="both"/>
      </w:pPr>
    </w:p>
    <w:p w14:paraId="5EBD9E8D" w14:textId="2B786662" w:rsidR="00C57E84" w:rsidRDefault="00C57E84" w:rsidP="00865277">
      <w:pPr>
        <w:jc w:val="both"/>
      </w:pPr>
    </w:p>
    <w:p w14:paraId="44FC96C4" w14:textId="2930BCE3" w:rsidR="00C57E84" w:rsidRDefault="00C57E84" w:rsidP="00865277">
      <w:pPr>
        <w:jc w:val="both"/>
      </w:pPr>
    </w:p>
    <w:p w14:paraId="4DCB2894" w14:textId="05E0A6FC" w:rsidR="00C57E84" w:rsidRDefault="00C57E84" w:rsidP="00865277">
      <w:pPr>
        <w:jc w:val="both"/>
      </w:pPr>
    </w:p>
    <w:p w14:paraId="1672D6A2" w14:textId="4EA0CA76" w:rsidR="00C57E84" w:rsidRDefault="00C57E84" w:rsidP="00865277">
      <w:pPr>
        <w:jc w:val="both"/>
      </w:pPr>
    </w:p>
    <w:p w14:paraId="0983E0E5" w14:textId="2357645F" w:rsidR="00C57E84" w:rsidRDefault="00C57E84" w:rsidP="00865277">
      <w:pPr>
        <w:jc w:val="both"/>
      </w:pPr>
    </w:p>
    <w:p w14:paraId="6AB2464F" w14:textId="54402E92" w:rsidR="00C57E84" w:rsidRDefault="00C57E84" w:rsidP="00865277">
      <w:pPr>
        <w:jc w:val="both"/>
      </w:pPr>
    </w:p>
    <w:p w14:paraId="3D478A21" w14:textId="7C8AEDD3" w:rsidR="00C57E84" w:rsidRDefault="00C57E84" w:rsidP="00865277">
      <w:pPr>
        <w:jc w:val="both"/>
      </w:pPr>
    </w:p>
    <w:p w14:paraId="78D2AFAF" w14:textId="45AACC7A" w:rsidR="00C57E84" w:rsidRDefault="00C57E84" w:rsidP="00865277">
      <w:pPr>
        <w:jc w:val="both"/>
      </w:pPr>
    </w:p>
    <w:p w14:paraId="4473408F" w14:textId="1480786E" w:rsidR="00C57E84" w:rsidRDefault="00C57E84" w:rsidP="00865277">
      <w:pPr>
        <w:jc w:val="both"/>
      </w:pPr>
    </w:p>
    <w:p w14:paraId="1F98DC92" w14:textId="465280E4" w:rsidR="00C57E84" w:rsidRDefault="00C57E84" w:rsidP="00865277">
      <w:pPr>
        <w:jc w:val="both"/>
      </w:pPr>
    </w:p>
    <w:p w14:paraId="662778FA" w14:textId="1358F9F9" w:rsidR="00C57E84" w:rsidRDefault="00C57E84" w:rsidP="00865277">
      <w:pPr>
        <w:jc w:val="both"/>
      </w:pPr>
    </w:p>
    <w:p w14:paraId="577A6F31" w14:textId="77777777" w:rsidR="00C57E84" w:rsidRPr="00D34B45" w:rsidRDefault="00C57E84" w:rsidP="00865277">
      <w:pPr>
        <w:jc w:val="both"/>
      </w:pPr>
    </w:p>
    <w:p w14:paraId="1DDF63D9" w14:textId="77777777" w:rsidR="00865277" w:rsidRPr="00D34B45" w:rsidRDefault="00865277" w:rsidP="00865277">
      <w:pPr>
        <w:rPr>
          <w:sz w:val="28"/>
          <w:szCs w:val="28"/>
        </w:rPr>
      </w:pPr>
    </w:p>
    <w:p w14:paraId="1E063B13" w14:textId="77777777" w:rsidR="00865277" w:rsidRPr="00D34B45" w:rsidRDefault="00865277" w:rsidP="00865277">
      <w:pPr>
        <w:jc w:val="both"/>
        <w:rPr>
          <w:sz w:val="28"/>
          <w:szCs w:val="28"/>
        </w:rPr>
      </w:pPr>
    </w:p>
    <w:p w14:paraId="1BD7455E" w14:textId="77777777" w:rsidR="00C57E84" w:rsidRDefault="00C57E84" w:rsidP="00C57E84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14:paraId="2C8CEA49" w14:textId="77777777" w:rsidR="00C57E84" w:rsidRDefault="00C57E84" w:rsidP="00C57E84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2024 года</w:t>
      </w:r>
    </w:p>
    <w:p w14:paraId="3504C2C5" w14:textId="77777777" w:rsidR="00C57E84" w:rsidRDefault="00C57E84" w:rsidP="00C57E84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Старомеловатского сельского поселения Петропавловского муниципального района Воронежской области </w:t>
      </w:r>
    </w:p>
    <w:p w14:paraId="12B0C7A7" w14:textId="77777777" w:rsidR="00C57E84" w:rsidRDefault="00C57E84" w:rsidP="00C57E84">
      <w:pPr>
        <w:spacing w:line="292" w:lineRule="auto"/>
        <w:jc w:val="center"/>
        <w:rPr>
          <w:sz w:val="16"/>
          <w:szCs w:val="16"/>
        </w:rPr>
      </w:pPr>
      <w:r>
        <w:pict w14:anchorId="216ADE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59264" o:connectortype="straight"/>
        </w:pict>
      </w:r>
    </w:p>
    <w:p w14:paraId="22E7FB1B" w14:textId="77777777" w:rsidR="00C57E84" w:rsidRDefault="00C57E84" w:rsidP="00C57E84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–9</w:t>
      </w:r>
    </w:p>
    <w:p w14:paraId="3898FF72" w14:textId="77777777" w:rsidR="00C57E84" w:rsidRDefault="00C57E84" w:rsidP="00C57E84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608C7A93" w14:textId="77777777" w:rsidR="00C57E84" w:rsidRDefault="00C57E84" w:rsidP="00C57E84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</w:t>
      </w:r>
    </w:p>
    <w:p w14:paraId="08474228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30C1A976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–1</w:t>
      </w:r>
    </w:p>
    <w:p w14:paraId="108EDECC" w14:textId="77777777" w:rsidR="00C57E84" w:rsidRDefault="00C57E84" w:rsidP="00C57E84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–0</w:t>
      </w:r>
    </w:p>
    <w:p w14:paraId="54060429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–0</w:t>
      </w:r>
    </w:p>
    <w:p w14:paraId="05DA80C0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14:paraId="2A89EFC9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14:paraId="08C0C80A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–1</w:t>
      </w:r>
    </w:p>
    <w:p w14:paraId="66C6EF30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14:paraId="78D2F02E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4F551C8E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14:paraId="0F355991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14:paraId="0CB9CB52" w14:textId="77777777" w:rsidR="00C57E84" w:rsidRDefault="00C57E84" w:rsidP="00C57E84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–1</w:t>
      </w:r>
    </w:p>
    <w:p w14:paraId="4EB9D2BE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14:paraId="49D6A794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14:paraId="4AE7A977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14:paraId="345D05C2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–1</w:t>
      </w:r>
    </w:p>
    <w:p w14:paraId="6FB2C0E9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–1</w:t>
      </w:r>
    </w:p>
    <w:p w14:paraId="379F97E4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–1</w:t>
      </w:r>
    </w:p>
    <w:p w14:paraId="0092D961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14:paraId="1CA9FFA9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14:paraId="40C1AA52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14:paraId="60AFEC68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8</w:t>
      </w:r>
    </w:p>
    <w:p w14:paraId="580D476B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1079B475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14:paraId="280CA527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–8</w:t>
      </w:r>
    </w:p>
    <w:p w14:paraId="082888F0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14:paraId="161A0268" w14:textId="77777777" w:rsidR="00C57E84" w:rsidRDefault="00C57E84" w:rsidP="00C57E84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–8</w:t>
      </w:r>
    </w:p>
    <w:p w14:paraId="7EDB117D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-0</w:t>
      </w:r>
    </w:p>
    <w:p w14:paraId="353AF414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7</w:t>
      </w:r>
    </w:p>
    <w:p w14:paraId="31B26CEC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1</w:t>
      </w:r>
    </w:p>
    <w:p w14:paraId="2509626B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14:paraId="74115DB0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–8</w:t>
      </w:r>
    </w:p>
    <w:p w14:paraId="59441954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14:paraId="248C970A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14:paraId="408B2736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14:paraId="356C0E85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14:paraId="0D75DE3C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14:paraId="7DDB5612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6281EC2B" w14:textId="77777777" w:rsidR="00C57E84" w:rsidRDefault="00C57E84" w:rsidP="00C57E84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14:paraId="2D4E22BC" w14:textId="77777777" w:rsidR="00C57E84" w:rsidRDefault="00C57E84" w:rsidP="00C57E84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14:paraId="29975C77" w14:textId="77777777" w:rsidR="00C57E84" w:rsidRDefault="00C57E84" w:rsidP="00C57E84">
      <w:pPr>
        <w:tabs>
          <w:tab w:val="num" w:pos="1855"/>
        </w:tabs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14:paraId="2EC316BA" w14:textId="77777777" w:rsidR="00C57E84" w:rsidRDefault="00C57E84" w:rsidP="00C57E84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14:paraId="0D4B9AB7" w14:textId="77777777" w:rsidR="00C57E84" w:rsidRDefault="00C57E84" w:rsidP="00C57E84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14:paraId="287B1A5A" w14:textId="77777777" w:rsidR="00C57E84" w:rsidRDefault="00C57E84" w:rsidP="00C57E84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 прибытием на территорию Старомеловатского сельского поселения беженцев с Курской области была оказана правовая помощь в оформлении  необходимых выплат и документарное сопровождение.</w:t>
      </w:r>
    </w:p>
    <w:p w14:paraId="15AEA732" w14:textId="77777777" w:rsidR="00C57E84" w:rsidRDefault="00C57E84" w:rsidP="00C57E84">
      <w:pPr>
        <w:tabs>
          <w:tab w:val="left" w:pos="5529"/>
        </w:tabs>
        <w:jc w:val="both"/>
      </w:pPr>
      <w:r>
        <w:rPr>
          <w:sz w:val="28"/>
          <w:szCs w:val="28"/>
        </w:rPr>
        <w:lastRenderedPageBreak/>
        <w:t xml:space="preserve"> Также был организован сбор гуманитарной помощи: одежда, посуда, пища.  Граждане получили полный пакет помощи и благодаря усилиям администрации в настоящее время живут нормальной жизнью.</w:t>
      </w:r>
    </w:p>
    <w:p w14:paraId="6850DAFD" w14:textId="77777777" w:rsidR="00C57E84" w:rsidRDefault="00C57E84" w:rsidP="00C57E84">
      <w:pPr>
        <w:spacing w:line="297" w:lineRule="auto"/>
        <w:ind w:firstLine="567"/>
        <w:jc w:val="both"/>
        <w:rPr>
          <w:sz w:val="26"/>
          <w:szCs w:val="26"/>
        </w:rPr>
      </w:pPr>
    </w:p>
    <w:p w14:paraId="70150710" w14:textId="77777777" w:rsidR="00865277" w:rsidRPr="00D34B45" w:rsidRDefault="00865277" w:rsidP="00865277">
      <w:pPr>
        <w:ind w:firstLine="851"/>
        <w:jc w:val="center"/>
        <w:rPr>
          <w:b/>
          <w:i/>
        </w:rPr>
      </w:pPr>
      <w:bookmarkStart w:id="0" w:name="_GoBack"/>
      <w:bookmarkEnd w:id="0"/>
    </w:p>
    <w:p w14:paraId="71BCF5BC" w14:textId="77777777" w:rsidR="00865277" w:rsidRPr="00D34B45" w:rsidRDefault="00865277" w:rsidP="00865277"/>
    <w:p w14:paraId="7137F25B" w14:textId="792C1020" w:rsidR="00B40ADB" w:rsidRPr="00D34B45" w:rsidRDefault="00B40ADB"/>
    <w:sectPr w:rsidR="00B40ADB" w:rsidRPr="00D34B45" w:rsidSect="000F0D9D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577F"/>
    <w:rsid w:val="00022B19"/>
    <w:rsid w:val="0004063D"/>
    <w:rsid w:val="00083B75"/>
    <w:rsid w:val="000D5C02"/>
    <w:rsid w:val="000E473D"/>
    <w:rsid w:val="002B07BD"/>
    <w:rsid w:val="002C005C"/>
    <w:rsid w:val="002D2F24"/>
    <w:rsid w:val="00313D41"/>
    <w:rsid w:val="00325B03"/>
    <w:rsid w:val="00332107"/>
    <w:rsid w:val="003322C0"/>
    <w:rsid w:val="003E5C02"/>
    <w:rsid w:val="00442191"/>
    <w:rsid w:val="004863FB"/>
    <w:rsid w:val="004A6325"/>
    <w:rsid w:val="004B3858"/>
    <w:rsid w:val="004E4677"/>
    <w:rsid w:val="004F14FE"/>
    <w:rsid w:val="005717A1"/>
    <w:rsid w:val="00590808"/>
    <w:rsid w:val="00591ED0"/>
    <w:rsid w:val="005A3EF9"/>
    <w:rsid w:val="005C53EC"/>
    <w:rsid w:val="006A3305"/>
    <w:rsid w:val="006C4A86"/>
    <w:rsid w:val="006F5E5D"/>
    <w:rsid w:val="0073362E"/>
    <w:rsid w:val="007A65BD"/>
    <w:rsid w:val="0080577F"/>
    <w:rsid w:val="00807F11"/>
    <w:rsid w:val="00843F12"/>
    <w:rsid w:val="0085301E"/>
    <w:rsid w:val="00865277"/>
    <w:rsid w:val="008B283F"/>
    <w:rsid w:val="008D46A9"/>
    <w:rsid w:val="009307EB"/>
    <w:rsid w:val="0094203B"/>
    <w:rsid w:val="009D4D6B"/>
    <w:rsid w:val="009F48B0"/>
    <w:rsid w:val="00A01D53"/>
    <w:rsid w:val="00A33738"/>
    <w:rsid w:val="00A95B15"/>
    <w:rsid w:val="00AA55D8"/>
    <w:rsid w:val="00AF2DC3"/>
    <w:rsid w:val="00B227F4"/>
    <w:rsid w:val="00B40ADB"/>
    <w:rsid w:val="00BA461B"/>
    <w:rsid w:val="00BC30A5"/>
    <w:rsid w:val="00BD103A"/>
    <w:rsid w:val="00C23279"/>
    <w:rsid w:val="00C431CE"/>
    <w:rsid w:val="00C57E84"/>
    <w:rsid w:val="00D262CE"/>
    <w:rsid w:val="00D34B45"/>
    <w:rsid w:val="00D770AE"/>
    <w:rsid w:val="00D95935"/>
    <w:rsid w:val="00D975BF"/>
    <w:rsid w:val="00D9776F"/>
    <w:rsid w:val="00DF5E7B"/>
    <w:rsid w:val="00E27F3C"/>
    <w:rsid w:val="00ED2A0A"/>
    <w:rsid w:val="00F13896"/>
    <w:rsid w:val="00F27ADB"/>
    <w:rsid w:val="00F53EAA"/>
    <w:rsid w:val="00F768ED"/>
    <w:rsid w:val="00F779C5"/>
    <w:rsid w:val="00F93248"/>
    <w:rsid w:val="00FA1D55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5E263C4"/>
  <w15:docId w15:val="{FBC42753-2030-4677-8D64-55C7BD8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6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6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2024-09-27T05:11:00Z</cp:lastPrinted>
  <dcterms:created xsi:type="dcterms:W3CDTF">2020-06-26T06:36:00Z</dcterms:created>
  <dcterms:modified xsi:type="dcterms:W3CDTF">2024-09-27T05:47:00Z</dcterms:modified>
</cp:coreProperties>
</file>