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29" w:rsidRDefault="00997C29" w:rsidP="00997C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СОВЕТ НАРОДНЫХ ДЕПУТАТОВ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СТАРОМЕЛОВАТСКОГО СЕЛЬСКОГО ПОСЕЛЕНИЯ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Петропавловского муниципального района  Воронежской области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Е Ш Е Н И Е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17.04.2008 года  №8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Об утверждении Положения об аттестации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муниципальных служащих Старомеловатского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сельского поселения.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 В соответствии  со статьей 11 Закона Воронежской области от 28.12.2007 года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№ 175-ФЗ, Совет народных депутатов Старомеловатского сельского поселения,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Е Ш И Л  :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Утвердить Положение об аттестации муниципальных служащих Старомеловатского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           2.Признать утратившим силу  приложение № 4 «Об утверждении Положения о порядке  проведения аттестации муниципальных служащих в муниципальном образовании» к решению № 1 от 25.12.2003 года Старомеловатского сельского Совета народных депутатов «Принятие нормативных документов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во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исполнения законодательства о муниципальной службе.»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 3.Настоящее решение вступает в силу с 1 марта 2008 года.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 4.Настоящее решение подлежит обнародованию.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Глава Старомеловатского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сельского поселения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 :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 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В.И.Мирошнико</w:t>
      </w:r>
      <w:proofErr w:type="spellEnd"/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                                                               Приложение к решению Совета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 народных депутатов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                                                         от 17.04. 2008 г. № 8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997C29" w:rsidRDefault="00997C29" w:rsidP="00997C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</w:p>
    <w:p w:rsidR="00997C29" w:rsidRDefault="00997C29" w:rsidP="00997C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ПОЛОЖЕНИЕ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ОБ АТТЕСТАЦИИ МУНИЦИПАЛЬНЫХ СЛУЖАЩИХ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СТАРОМЕЛОВАТСКОГО СЕЛЬСКОГО ПОСЕЛЕНИЯ ПЕТРОПАВЛОВСКОГО МУНИЦИПАЛЬНОГО РАЙОНА  ВОРОНЕЖСКОЙ ОБЛАСТИ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1. Общие положения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Настоящим Положением в соответствии со статьей 11 закона Воронежской области от 28.12.2007 года «О муниципальной службе в Воронежской области» и типовым положением об аттестации муниципальных служащих в Воронежской области» (Приложение 5 к Закону Воронежской области «О муниципальной службе в Воронежской области» от 28.12.2007г. № 175-ОЗ) определяется порядок проведения аттестации муниципальных служащих, замещающих должности муниципальной службы в органах местного самоуправления Старомеловатского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сельского поселения Петропавловского муниципального района Воронежской области (далее – органы местного самоуправления).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3. Аттестации не подлежат муниципальные служащие: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а) замещающие должности муниципальной службы менее одного года;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б) достигшие возраста 60 лет;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в) беременные женщины;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д</w:t>
      </w:r>
      <w:proofErr w:type="spell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) замещающие должности муниципальной службы на основании срочного трудового договора (контракта).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4. Аттестация муниципального служащего проводится один раз в три года.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5. Для проведения аттестации муниципальных служащих представителем нанимателя (работодателем) издается правовой акт, содержащий положения: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а) о формировании аттестационной комиссии;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б) об утверждении графика проведения аттестации;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в) о составлении списков муниципальных служащих, подлежащих аттестации;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г) о подготовке документов, необходимых для работы аттестационной комиссии.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6. Аттестационная комиссия формируется правовым актом органа местного самоуправления.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 состав аттестационной комиссии включаются представитель нанимателя (работодатель) и  уполномоченные им муниципальные служащие.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научных и образовательных учреждений, других организаций, приглашаемые представителем нанимателя (работодателем).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При этом муниципальный правовой акт должен содержать условия: о соотношении числа 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  размера вознаграждения и порядка оформления работы экспертов в аттестационной комиссии; об ответственности должностного лица, утверждающего состав аттестационной комиссии, за не  привлечение в аттестационную комиссию независимых экспертов.</w:t>
      </w:r>
      <w:proofErr w:type="gramEnd"/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8.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9. В графике проведения аттестации указываются: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а) наименование органа, подразделения, в которых проводится аттестация;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б) список муниципальных служащих, подлежащих аттестации;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в) дата, время и место проведения аттестации;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10. Не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руководителем.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11. Отзыв, предусмотренный пунктом 10 настоящего Положения, должен содержать следующие сведения о муниципальном служащем: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а) фамилия, имя, отчество;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13. Кадровая служба органа местного самоуправления,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При этом должны учитываться результаты исполнения муниципальным служащим должностного регламента,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– также организаторские способности.</w:t>
      </w:r>
      <w:proofErr w:type="gramEnd"/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18. По результатам аттестации муниципального служащего аттестационной комиссией принимается одно из следующих решений: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а) соответствует замещаемой должности муниципальной службы;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соответствует замещаемой должности муниципальной службы и рекомендуется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к включению в кадровый резерв для замещения вакантной должности муниципальной службы в порядке должностного роста;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в) соответствует замещаемой должности при условии успешного прохождения профессиональной переподготовки или повышения квалификации;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г) не соответствует замещаемой должности муниципальной службы.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19.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Муниципальный служащий знакомится с аттестационным листом под расписку.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20.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21. В течение одного месяца после проведения аттестации по ее результатам принимается решение представителя нанимателя (работодателя) о том, что муниципальный служащий: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б) направляется на профессиональную подготовку или повышение квалификации;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в) понижается в должности муниципальной службы.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22. При отказе муниципального служащего от профессиональной переподготовки, повышения квалификации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23. Муниципальный служащий вправе обжаловать результаты аттестации в соответствии с законодательством Российской Федерации.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 Приложение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lang w:val="ru-RU" w:eastAsia="ru-RU" w:bidi="ar-SA"/>
        </w:rPr>
        <w:t>Аттестационный лист муниципального служащего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1. Фамилия, имя, отчество_____________________________________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2. Год, число и месяц рождения ________________________________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3. Сведения о профессиональном образовании, наличии ученой степени, ученого звания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br/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(когда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и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какое учебное заведение окончил, специальность и квалификация по образованию, ученая степень, ученое звание)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4. Замещаемая должность муниципальной службы на момент аттестации и дата назначения на эту должность 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_________________________________________________________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5. Стаж муниципальной службы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6. Общий трудовой стаж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______________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7. Квалификационный разряд: ___________________________________________________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  (наименование квалификационного разряда и дата его присвоения)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8. Вопросы к муниципальному служащему и краткие ответы на них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br/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9. Замечания и предложения, высказанные аттестационной комиссией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10. Краткая оценка выполнения муниципальным служащим рекомендаций предыдущей аттестации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br/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(выполнены, выполнены частично, не выполнены)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11. Решение аттестационной комиссии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</w:t>
      </w:r>
      <w:proofErr w:type="gramEnd"/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установленном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 xml:space="preserve"> в кадровый резерв для замещения вакантной должности муниципальной службы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в порядке должностного роста;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 не соответствует замещаемой должности  муниципальной службы)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12. Количественный состав аттестационной комиссии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___________________________________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0"/>
        <w:gridCol w:w="1155"/>
        <w:gridCol w:w="210"/>
        <w:gridCol w:w="600"/>
        <w:gridCol w:w="120"/>
        <w:gridCol w:w="600"/>
        <w:gridCol w:w="3885"/>
      </w:tblGrid>
      <w:tr w:rsidR="00997C29" w:rsidTr="00997C29">
        <w:tc>
          <w:tcPr>
            <w:tcW w:w="3825" w:type="dxa"/>
            <w:gridSpan w:val="3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На заседании присутствовало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4605" w:type="dxa"/>
            <w:gridSpan w:val="3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ind w:left="57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   членов аттестационной комиссии</w:t>
            </w:r>
          </w:p>
        </w:tc>
      </w:tr>
      <w:tr w:rsidR="00997C29" w:rsidTr="00997C29">
        <w:tc>
          <w:tcPr>
            <w:tcW w:w="246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 xml:space="preserve">Количество голосов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за</w:t>
            </w:r>
            <w:proofErr w:type="gramEnd"/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930" w:type="dxa"/>
            <w:gridSpan w:val="3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  против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997C29" w:rsidTr="00997C29">
        <w:tc>
          <w:tcPr>
            <w:tcW w:w="0" w:type="auto"/>
            <w:shd w:val="clear" w:color="auto" w:fill="FFFFFF"/>
            <w:vAlign w:val="center"/>
            <w:hideMark/>
          </w:tcPr>
          <w:p w:rsidR="00997C29" w:rsidRDefault="0099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29" w:rsidRDefault="0099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29" w:rsidRDefault="0099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29" w:rsidRDefault="0099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29" w:rsidRDefault="0099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29" w:rsidRDefault="0099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29" w:rsidRDefault="00997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</w:tr>
    </w:tbl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13. Примечания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2085"/>
        <w:gridCol w:w="480"/>
        <w:gridCol w:w="2040"/>
      </w:tblGrid>
      <w:tr w:rsidR="00997C29" w:rsidTr="00997C29">
        <w:tc>
          <w:tcPr>
            <w:tcW w:w="442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Председатель аттестационной комиссии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997C29" w:rsidTr="00997C29">
        <w:tc>
          <w:tcPr>
            <w:tcW w:w="442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(подпись)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(расшифровка подписи)</w:t>
            </w:r>
          </w:p>
        </w:tc>
      </w:tr>
      <w:tr w:rsidR="00997C29" w:rsidTr="00997C29">
        <w:tc>
          <w:tcPr>
            <w:tcW w:w="442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Заместитель председателя аттестационной комиссии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997C29" w:rsidTr="00997C29">
        <w:tc>
          <w:tcPr>
            <w:tcW w:w="442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(подпись)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(расшифровка подписи)</w:t>
            </w:r>
          </w:p>
        </w:tc>
      </w:tr>
      <w:tr w:rsidR="00997C29" w:rsidTr="00997C29">
        <w:tc>
          <w:tcPr>
            <w:tcW w:w="442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Секретарь аттестационной комиссии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997C29" w:rsidTr="00997C29">
        <w:tc>
          <w:tcPr>
            <w:tcW w:w="442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(подпись)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(расшифровка подписи)</w:t>
            </w:r>
          </w:p>
        </w:tc>
      </w:tr>
      <w:tr w:rsidR="00997C29" w:rsidTr="00997C29">
        <w:tc>
          <w:tcPr>
            <w:tcW w:w="442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Члены аттестационной комиссии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997C29" w:rsidTr="00997C29">
        <w:tc>
          <w:tcPr>
            <w:tcW w:w="442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(подпись)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(расшифровка подписи)</w:t>
            </w:r>
          </w:p>
        </w:tc>
      </w:tr>
      <w:tr w:rsidR="00997C29" w:rsidTr="00997C29">
        <w:tc>
          <w:tcPr>
            <w:tcW w:w="442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997C29" w:rsidRDefault="00997C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ru-RU" w:eastAsia="ru-RU" w:bidi="ar-SA"/>
              </w:rPr>
              <w:t> </w:t>
            </w:r>
          </w:p>
        </w:tc>
      </w:tr>
    </w:tbl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Дата проведения аттестации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lastRenderedPageBreak/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 аттестационным листом ознакомился  _______________________________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(подпись муниципального служащего, дата)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Глава Старомеловатского                                                   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сельского поселения                                               В.И.Мирошников</w:t>
      </w:r>
    </w:p>
    <w:p w:rsidR="00997C29" w:rsidRDefault="00997C29" w:rsidP="00997C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val="ru-RU" w:eastAsia="ru-RU" w:bidi="ar-SA"/>
        </w:rPr>
        <w:t> </w:t>
      </w:r>
    </w:p>
    <w:p w:rsidR="00997C29" w:rsidRDefault="00997C29" w:rsidP="00997C29"/>
    <w:p w:rsidR="00150526" w:rsidRDefault="00150526"/>
    <w:sectPr w:rsidR="00150526" w:rsidSect="0015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B2F"/>
    <w:multiLevelType w:val="multilevel"/>
    <w:tmpl w:val="CA74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29"/>
    <w:rsid w:val="00150526"/>
    <w:rsid w:val="0099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29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2416</Words>
  <Characters>13774</Characters>
  <Application>Microsoft Office Word</Application>
  <DocSecurity>0</DocSecurity>
  <Lines>114</Lines>
  <Paragraphs>32</Paragraphs>
  <ScaleCrop>false</ScaleCrop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2023-01-25T05:12:00Z</dcterms:created>
  <dcterms:modified xsi:type="dcterms:W3CDTF">2023-01-25T05:13:00Z</dcterms:modified>
</cp:coreProperties>
</file>