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color w:val="333333"/>
          <w:sz w:val="27"/>
          <w:szCs w:val="27"/>
        </w:rPr>
        <w:t>ПРАВИТЕЛЬСТВО РОССИЙСКОЙ ФЕДЕРАЦИИ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color w:val="333333"/>
          <w:sz w:val="27"/>
          <w:szCs w:val="27"/>
        </w:rPr>
        <w:t>ПОСТАНОВЛЕНИЕ</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color w:val="333333"/>
          <w:sz w:val="27"/>
          <w:szCs w:val="27"/>
        </w:rPr>
        <w:t>от 27 сентября 2011 г. № 797</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color w:val="333333"/>
          <w:sz w:val="27"/>
          <w:szCs w:val="27"/>
        </w:rPr>
        <w:t>МОСКВА</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color w:val="333333"/>
          <w:sz w:val="27"/>
          <w:szCs w:val="27"/>
        </w:rPr>
        <w:t xml:space="preserve">О взаимодействии между многофункциональными центрами предоставления государственных </w:t>
      </w:r>
      <w:r>
        <w:rPr>
          <w:rStyle w:val="ed"/>
          <w:color w:val="333333"/>
          <w:sz w:val="27"/>
          <w:szCs w:val="27"/>
        </w:rPr>
        <w:t>и муниципальных</w:t>
      </w:r>
      <w:r>
        <w:rPr>
          <w:color w:val="333333"/>
          <w:sz w:val="27"/>
          <w:szCs w:val="27"/>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rStyle w:val="ed"/>
          <w:color w:val="333333"/>
          <w:sz w:val="27"/>
          <w:szCs w:val="27"/>
        </w:rPr>
        <w:t>или в случаях, установленных законодательством Российской Федерации, публично-правовыми компаниями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x"/>
          <w:sz w:val="27"/>
          <w:szCs w:val="27"/>
        </w:rPr>
        <w:t>(В редакции постановлений Правительства Российской Федерации от 22.12.2012 № 1377, от 30.05.2014 № 496, от 22.10.2014 № 1090, от 22.05.2015 № 492, от 03.08.2016 № 755, от 19.11.2016 № 1217, от 28.12.2016 № 1510, от 31.01.2017 № 104, от 08.02.2017 № 150, от 23.11.2017 № 1417, от 17.01.2018 № 14, от 26.05.2018 № 603, от 01.09.2018 № 1054, от 02.02.2019 № 77, от 19.03.2019 № 285, от 15.11.2019 № 1458, от 24.01.2020 № 40, от 03.04.2020 № 444, от 14.08.2020 № 1215, от 21.08.2020 № 1266, от 07.12.2020 № 2038, от 02.06.2021 № 856, от 02.06.2021 № 857, от 10.06.2021 № 888, от 11.08.2021 № 1330, от 04.10.2021 № 1681, от 17.11.2021 № 1962, от 27.01.2022 № 61, от 13.04.2022 № 651, от 28.04.2022 № 770, от 21.09.2022 № 1664, от 08.12.2022 № 2251, от 09.02.2023 № 182, от 24.03.2023 № 471, от 05.04.2023 № 544)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lastRenderedPageBreak/>
        <w:t xml:space="preserve">В соответствии со статьями 15 и 18 Федерального закона </w:t>
      </w:r>
      <w:r>
        <w:rPr>
          <w:rStyle w:val="cmd"/>
          <w:color w:val="333333"/>
          <w:sz w:val="27"/>
          <w:szCs w:val="27"/>
        </w:rPr>
        <w:t>"Об организации предоставления государственных и муниципальных услуг"</w:t>
      </w:r>
      <w:r>
        <w:rPr>
          <w:rStyle w:val="ed"/>
          <w:color w:val="333333"/>
          <w:sz w:val="27"/>
          <w:szCs w:val="27"/>
        </w:rPr>
        <w:t xml:space="preserve"> и статьей 62 Федерального закона </w:t>
      </w:r>
      <w:r>
        <w:rPr>
          <w:rStyle w:val="cmd"/>
          <w:color w:val="333333"/>
          <w:sz w:val="27"/>
          <w:szCs w:val="27"/>
        </w:rPr>
        <w:t>"О государственной регистрации недвижимости"</w:t>
      </w:r>
      <w:r>
        <w:rPr>
          <w:rStyle w:val="ed"/>
          <w:color w:val="333333"/>
          <w:sz w:val="27"/>
          <w:szCs w:val="27"/>
        </w:rPr>
        <w:t xml:space="preserve"> Правительство Российской Федерации постановляет:</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color w:val="333333"/>
          <w:sz w:val="27"/>
          <w:szCs w:val="27"/>
        </w:rPr>
        <w:t>1. Утвердить прилагаемые:</w:t>
      </w:r>
    </w:p>
    <w:p w:rsidR="00A21DC6" w:rsidRDefault="00A21DC6" w:rsidP="00A21DC6">
      <w:pPr>
        <w:pStyle w:val="a3"/>
        <w:spacing w:line="300" w:lineRule="auto"/>
        <w:rPr>
          <w:color w:val="333333"/>
          <w:sz w:val="27"/>
          <w:szCs w:val="27"/>
        </w:rPr>
      </w:pPr>
      <w:r>
        <w:rPr>
          <w:color w:val="333333"/>
          <w:sz w:val="27"/>
          <w:szCs w:val="27"/>
        </w:rPr>
        <w:t xml:space="preserve">Положение о требованиях к заключению соглашений о взаимодействии между многофункциональными центрами предоставления государственных </w:t>
      </w:r>
      <w:r>
        <w:rPr>
          <w:rStyle w:val="ed"/>
          <w:color w:val="333333"/>
          <w:sz w:val="27"/>
          <w:szCs w:val="27"/>
        </w:rPr>
        <w:t>и муниципальных</w:t>
      </w:r>
      <w:r>
        <w:rPr>
          <w:color w:val="333333"/>
          <w:sz w:val="27"/>
          <w:szCs w:val="27"/>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rStyle w:val="ed"/>
          <w:color w:val="333333"/>
          <w:sz w:val="27"/>
          <w:szCs w:val="27"/>
        </w:rPr>
        <w:t>или в случаях, установленных законодательством Российской Федерации, публично-правовыми компаниями</w:t>
      </w:r>
      <w:r>
        <w:rPr>
          <w:color w:val="333333"/>
          <w:sz w:val="27"/>
          <w:szCs w:val="27"/>
        </w:rPr>
        <w:t>;</w:t>
      </w:r>
      <w:r>
        <w:rPr>
          <w:rStyle w:val="mark"/>
          <w:sz w:val="27"/>
          <w:szCs w:val="27"/>
        </w:rPr>
        <w:t> (В редакции постановлений Правительства Российской Федерации от 22.12.2012 № 1377, от 28.04.2022 № 770)</w:t>
      </w:r>
    </w:p>
    <w:p w:rsidR="00A21DC6" w:rsidRDefault="00A21DC6" w:rsidP="00A21DC6">
      <w:pPr>
        <w:pStyle w:val="a3"/>
        <w:spacing w:line="300" w:lineRule="auto"/>
        <w:rPr>
          <w:color w:val="333333"/>
          <w:sz w:val="27"/>
          <w:szCs w:val="27"/>
        </w:rPr>
      </w:pPr>
      <w:r>
        <w:rPr>
          <w:rStyle w:val="ed"/>
          <w:color w:val="333333"/>
          <w:sz w:val="27"/>
          <w:szCs w:val="27"/>
        </w:rPr>
        <w:t>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30.05.2014 г. № 496)</w:t>
      </w:r>
    </w:p>
    <w:p w:rsidR="00A21DC6" w:rsidRDefault="00A21DC6" w:rsidP="00A21DC6">
      <w:pPr>
        <w:pStyle w:val="a3"/>
        <w:spacing w:line="300" w:lineRule="auto"/>
        <w:rPr>
          <w:color w:val="333333"/>
          <w:sz w:val="27"/>
          <w:szCs w:val="27"/>
        </w:rPr>
      </w:pPr>
      <w:r>
        <w:rPr>
          <w:rStyle w:val="ed"/>
          <w:color w:val="333333"/>
          <w:sz w:val="27"/>
          <w:szCs w:val="27"/>
        </w:rPr>
        <w:t>рекомендуемый перечень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30.05.2014 г. № 496)</w:t>
      </w:r>
    </w:p>
    <w:p w:rsidR="00A21DC6" w:rsidRDefault="00A21DC6" w:rsidP="00A21DC6">
      <w:pPr>
        <w:pStyle w:val="a3"/>
        <w:spacing w:line="300" w:lineRule="auto"/>
        <w:rPr>
          <w:color w:val="333333"/>
          <w:sz w:val="27"/>
          <w:szCs w:val="27"/>
        </w:rPr>
      </w:pPr>
      <w:r>
        <w:rPr>
          <w:rStyle w:val="ed"/>
          <w:color w:val="333333"/>
          <w:sz w:val="27"/>
          <w:szCs w:val="27"/>
        </w:rPr>
        <w:t>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r>
        <w:rPr>
          <w:rStyle w:val="mark"/>
          <w:sz w:val="27"/>
          <w:szCs w:val="27"/>
        </w:rPr>
        <w:t xml:space="preserve"> (Дополнение абзацем - Постановление Правительства Российской Федерации от 30.05.2014 г. № 496) (В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mark"/>
          <w:sz w:val="27"/>
          <w:szCs w:val="27"/>
        </w:rPr>
        <w:lastRenderedPageBreak/>
        <w:t>абзац;(Утратил силу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t>рекомендуемый перечень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r>
        <w:rPr>
          <w:rStyle w:val="mark"/>
          <w:sz w:val="27"/>
          <w:szCs w:val="27"/>
        </w:rPr>
        <w:t> (Дополнение абзацем - Постановление Правительства Российской Федерации от 14.08.2020 № 1215)</w:t>
      </w:r>
    </w:p>
    <w:p w:rsidR="00A21DC6" w:rsidRDefault="00A21DC6" w:rsidP="00A21DC6">
      <w:pPr>
        <w:pStyle w:val="a3"/>
        <w:spacing w:line="300" w:lineRule="auto"/>
        <w:rPr>
          <w:color w:val="333333"/>
          <w:sz w:val="27"/>
          <w:szCs w:val="27"/>
        </w:rPr>
      </w:pPr>
      <w:r>
        <w:rPr>
          <w:rStyle w:val="ed"/>
          <w:color w:val="333333"/>
          <w:sz w:val="27"/>
          <w:szCs w:val="27"/>
        </w:rPr>
        <w:t>2. Федеральным органам исполнительной власти и органам государственных внебюджетных фондов или в случаях, установленных законодательством Российской Федерации, публично-правовым компаниям:</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ed"/>
          <w:color w:val="333333"/>
          <w:sz w:val="27"/>
          <w:szCs w:val="27"/>
        </w:rPr>
        <w:t>а) при получении решений высших исполнительных органов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28.04.2022 № 770, от 21.09.2022 № 1664)</w:t>
      </w:r>
    </w:p>
    <w:p w:rsidR="00A21DC6" w:rsidRDefault="00A21DC6" w:rsidP="00A21DC6">
      <w:pPr>
        <w:pStyle w:val="a3"/>
        <w:spacing w:line="300" w:lineRule="auto"/>
        <w:rPr>
          <w:color w:val="333333"/>
          <w:sz w:val="27"/>
          <w:szCs w:val="27"/>
        </w:rPr>
      </w:pPr>
      <w:r>
        <w:rPr>
          <w:rStyle w:val="ed"/>
          <w:color w:val="333333"/>
          <w:sz w:val="27"/>
          <w:szCs w:val="27"/>
        </w:rP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A21DC6" w:rsidRDefault="00A21DC6" w:rsidP="00A21DC6">
      <w:pPr>
        <w:pStyle w:val="a3"/>
        <w:spacing w:line="300" w:lineRule="auto"/>
        <w:rPr>
          <w:color w:val="333333"/>
          <w:sz w:val="27"/>
          <w:szCs w:val="27"/>
        </w:rPr>
      </w:pPr>
      <w:r>
        <w:rPr>
          <w:rStyle w:val="ed"/>
          <w:color w:val="333333"/>
          <w:sz w:val="27"/>
          <w:szCs w:val="27"/>
        </w:rPr>
        <w:t xml:space="preserve">в) обеспечить разработку и направление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w:t>
      </w:r>
      <w:r>
        <w:rPr>
          <w:rStyle w:val="ed"/>
          <w:color w:val="333333"/>
          <w:sz w:val="27"/>
          <w:szCs w:val="27"/>
        </w:rPr>
        <w:lastRenderedPageBreak/>
        <w:t>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r>
        <w:rPr>
          <w:rStyle w:val="mark"/>
          <w:sz w:val="27"/>
          <w:szCs w:val="27"/>
        </w:rPr>
        <w:t> (В редакции постановлений Правительства Российской Федерации от 19.11.2016 № 1217, от 21.08.2020 № 1266)</w:t>
      </w:r>
    </w:p>
    <w:p w:rsidR="00A21DC6" w:rsidRDefault="00A21DC6" w:rsidP="00A21DC6">
      <w:pPr>
        <w:pStyle w:val="a3"/>
        <w:spacing w:line="300" w:lineRule="auto"/>
        <w:rPr>
          <w:color w:val="333333"/>
          <w:sz w:val="27"/>
          <w:szCs w:val="27"/>
        </w:rPr>
      </w:pPr>
      <w:r>
        <w:rPr>
          <w:rStyle w:val="ed"/>
          <w:color w:val="333333"/>
          <w:sz w:val="27"/>
          <w:szCs w:val="27"/>
        </w:rPr>
        <w:t>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r>
        <w:rPr>
          <w:rStyle w:val="mark"/>
          <w:sz w:val="27"/>
          <w:szCs w:val="27"/>
        </w:rPr>
        <w:t> (В редакции постановлений Правительства Российской Федерации от 19.11.2016 № 1217, от 21.08.2020 № 1266)</w:t>
      </w:r>
    </w:p>
    <w:p w:rsidR="00A21DC6" w:rsidRDefault="00A21DC6" w:rsidP="00A21DC6">
      <w:pPr>
        <w:pStyle w:val="a3"/>
        <w:spacing w:line="300" w:lineRule="auto"/>
        <w:rPr>
          <w:color w:val="333333"/>
          <w:sz w:val="27"/>
          <w:szCs w:val="27"/>
        </w:rPr>
      </w:pPr>
      <w:r>
        <w:rPr>
          <w:rStyle w:val="ed"/>
          <w:color w:val="333333"/>
          <w:sz w:val="27"/>
          <w:szCs w:val="27"/>
        </w:rPr>
        <w:t>д) разработать и утвердить планы мероприятий, необходимых для перевода очных обращений граждан за предоставлением государственных услуг, предоставляемых федеральными органами исполнительной власти и органами государственных внебюджетных фондов или в случаях, установленных законодательством Российской Федерации, публично-правовыми компаниями, в многофункциональные центры (далее - планы мероприятий) согласно методикам расчетов показателей федерального проекта "Цифровое государственное управление" национальной программы "Цифровая экономика Российской Федерации", характеризующих достижение национальной цели "Цифровая трансформация", утверждаемым Министерством экономического развития Российской Федерации, согласовать их с высшими исполнительными органами субъектов Российской Федерации и определить перечень государственных услуг (при наличии) с указанием сроков реализации, которые будут предоставляться в упреждающем (</w:t>
      </w:r>
      <w:proofErr w:type="spellStart"/>
      <w:r>
        <w:rPr>
          <w:rStyle w:val="ed"/>
          <w:color w:val="333333"/>
          <w:sz w:val="27"/>
          <w:szCs w:val="27"/>
        </w:rPr>
        <w:t>проактивном</w:t>
      </w:r>
      <w:proofErr w:type="spellEnd"/>
      <w:r>
        <w:rPr>
          <w:rStyle w:val="ed"/>
          <w:color w:val="333333"/>
          <w:sz w:val="27"/>
          <w:szCs w:val="27"/>
        </w:rPr>
        <w:t>) режиме и (или) исключительно в электронном виде, информирование по которым осуществляется в многофункциональных центрах, при условии отсутствия ранее утвержденных планов мероприятий;</w:t>
      </w:r>
      <w:r>
        <w:rPr>
          <w:rStyle w:val="mark"/>
          <w:sz w:val="27"/>
          <w:szCs w:val="27"/>
        </w:rPr>
        <w:t> (Дополнение подпунктом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ed"/>
          <w:color w:val="333333"/>
          <w:sz w:val="27"/>
          <w:szCs w:val="27"/>
        </w:rPr>
        <w:lastRenderedPageBreak/>
        <w:t>е) обеспечить консультационную и организационно-техническую поддержку многофункциональных центров при реализации плана мероприятий.</w:t>
      </w:r>
      <w:r>
        <w:rPr>
          <w:rStyle w:val="mark"/>
          <w:sz w:val="27"/>
          <w:szCs w:val="27"/>
        </w:rPr>
        <w:t> (Дополнение подпунктом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mark"/>
          <w:sz w:val="27"/>
          <w:szCs w:val="27"/>
        </w:rPr>
        <w:t>(Пункт в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rStyle w:val="ed"/>
          <w:color w:val="333333"/>
          <w:sz w:val="27"/>
          <w:szCs w:val="27"/>
        </w:rPr>
        <w:t>3. Рекомендовать:</w:t>
      </w:r>
    </w:p>
    <w:p w:rsidR="00A21DC6" w:rsidRDefault="00A21DC6" w:rsidP="00A21DC6">
      <w:pPr>
        <w:pStyle w:val="a3"/>
        <w:spacing w:line="300" w:lineRule="auto"/>
        <w:rPr>
          <w:color w:val="333333"/>
          <w:sz w:val="27"/>
          <w:szCs w:val="27"/>
        </w:rPr>
      </w:pPr>
      <w:r>
        <w:rPr>
          <w:rStyle w:val="ed"/>
          <w:color w:val="333333"/>
          <w:sz w:val="27"/>
          <w:szCs w:val="27"/>
        </w:rPr>
        <w:t>а) высшим исполнительным органам субъектов Российской Федерации:</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21.09.2022 № 1664)</w:t>
      </w:r>
    </w:p>
    <w:p w:rsidR="00A21DC6" w:rsidRDefault="00A21DC6" w:rsidP="00A21DC6">
      <w:pPr>
        <w:pStyle w:val="a3"/>
        <w:spacing w:line="300" w:lineRule="auto"/>
        <w:rPr>
          <w:color w:val="333333"/>
          <w:sz w:val="27"/>
          <w:szCs w:val="27"/>
        </w:rPr>
      </w:pPr>
      <w:r>
        <w:rPr>
          <w:rStyle w:val="ed"/>
          <w:color w:val="333333"/>
          <w:sz w:val="27"/>
          <w:szCs w:val="27"/>
        </w:rP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A21DC6" w:rsidRDefault="00A21DC6" w:rsidP="00A21DC6">
      <w:pPr>
        <w:pStyle w:val="a3"/>
        <w:spacing w:line="300" w:lineRule="auto"/>
        <w:rPr>
          <w:color w:val="333333"/>
          <w:sz w:val="27"/>
          <w:szCs w:val="27"/>
        </w:rPr>
      </w:pPr>
      <w:r>
        <w:rPr>
          <w:rStyle w:val="ed"/>
          <w:color w:val="333333"/>
          <w:sz w:val="27"/>
          <w:szCs w:val="27"/>
        </w:rPr>
        <w:t>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перечнем, утвержденным настоящим постановлением;</w:t>
      </w:r>
    </w:p>
    <w:p w:rsidR="00A21DC6" w:rsidRDefault="00A21DC6" w:rsidP="00A21DC6">
      <w:pPr>
        <w:pStyle w:val="a3"/>
        <w:spacing w:line="300" w:lineRule="auto"/>
        <w:rPr>
          <w:color w:val="333333"/>
          <w:sz w:val="27"/>
          <w:szCs w:val="27"/>
        </w:rPr>
      </w:pPr>
      <w:r>
        <w:rPr>
          <w:rStyle w:val="ed"/>
          <w:color w:val="333333"/>
          <w:sz w:val="27"/>
          <w:szCs w:val="27"/>
        </w:rPr>
        <w:t>организовать заключение соглашений о взаимодействии с уполномоченным многофункциональным центром;</w:t>
      </w:r>
    </w:p>
    <w:p w:rsidR="00A21DC6" w:rsidRDefault="00A21DC6" w:rsidP="00A21DC6">
      <w:pPr>
        <w:pStyle w:val="a3"/>
        <w:spacing w:line="300" w:lineRule="auto"/>
        <w:rPr>
          <w:color w:val="333333"/>
          <w:sz w:val="27"/>
          <w:szCs w:val="27"/>
        </w:rPr>
      </w:pPr>
      <w:r>
        <w:rPr>
          <w:rStyle w:val="ed"/>
          <w:color w:val="333333"/>
          <w:sz w:val="27"/>
          <w:szCs w:val="27"/>
        </w:rPr>
        <w:t>принять меры по обеспечению организации предоставления в многофункциональных центрах государственных услуг, указанных в рекомендуемом перечне, утвержденном настоящим постановлением;</w:t>
      </w:r>
    </w:p>
    <w:p w:rsidR="00A21DC6" w:rsidRDefault="00A21DC6" w:rsidP="00A21DC6">
      <w:pPr>
        <w:pStyle w:val="a3"/>
        <w:spacing w:line="300" w:lineRule="auto"/>
        <w:rPr>
          <w:color w:val="333333"/>
          <w:sz w:val="27"/>
          <w:szCs w:val="27"/>
        </w:rPr>
      </w:pPr>
      <w:r>
        <w:rPr>
          <w:rStyle w:val="mark"/>
          <w:sz w:val="27"/>
          <w:szCs w:val="27"/>
        </w:rPr>
        <w:t>абзац; (Дополнение абзацем - Постановление Правительства Российской Федерации от 19.11.2016 г. № 1217) (Утратил силу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ed"/>
          <w:color w:val="333333"/>
          <w:sz w:val="27"/>
          <w:szCs w:val="27"/>
        </w:rPr>
        <w:t xml:space="preserve">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w:t>
      </w:r>
      <w:r>
        <w:rPr>
          <w:rStyle w:val="ed"/>
          <w:color w:val="333333"/>
          <w:sz w:val="27"/>
          <w:szCs w:val="27"/>
        </w:rPr>
        <w:lastRenderedPageBreak/>
        <w:t>"одного окна" в многофункциональных центрах;</w:t>
      </w:r>
      <w:r>
        <w:rPr>
          <w:rStyle w:val="mark"/>
          <w:sz w:val="27"/>
          <w:szCs w:val="27"/>
        </w:rPr>
        <w:t xml:space="preserve"> (Дополнение абзацем - Постановление Правительства Российской Федерации от 19.11.2016 г. № 1217)</w:t>
      </w:r>
    </w:p>
    <w:p w:rsidR="00A21DC6" w:rsidRDefault="00A21DC6" w:rsidP="00A21DC6">
      <w:pPr>
        <w:pStyle w:val="a3"/>
        <w:spacing w:line="300" w:lineRule="auto"/>
        <w:rPr>
          <w:color w:val="333333"/>
          <w:sz w:val="27"/>
          <w:szCs w:val="27"/>
        </w:rPr>
      </w:pPr>
      <w:r>
        <w:rPr>
          <w:rStyle w:val="mark"/>
          <w:sz w:val="27"/>
          <w:szCs w:val="27"/>
        </w:rPr>
        <w:t>абзац; (Дополнение абзацем - Постановление Правительства Российской Федерации от 19.11.2016 г. № 1217) (Утратил силу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ed"/>
          <w:color w:val="333333"/>
          <w:sz w:val="27"/>
          <w:szCs w:val="27"/>
        </w:rPr>
        <w:t>обеспечить разработку и утверждение планов мероприятий, необходимых для перевода очных обращений граждан за предоставлением государственных услуг, предоставляемых исполнительными органами субъектов Российской Федерации, в многофункциональные центры, определив перечень государственных услуг (при наличии) с указанием сроков реализации, которые будут предоставляться в упреждающем (</w:t>
      </w:r>
      <w:proofErr w:type="spellStart"/>
      <w:r>
        <w:rPr>
          <w:rStyle w:val="ed"/>
          <w:color w:val="333333"/>
          <w:sz w:val="27"/>
          <w:szCs w:val="27"/>
        </w:rPr>
        <w:t>проактивном</w:t>
      </w:r>
      <w:proofErr w:type="spellEnd"/>
      <w:r>
        <w:rPr>
          <w:rStyle w:val="ed"/>
          <w:color w:val="333333"/>
          <w:sz w:val="27"/>
          <w:szCs w:val="27"/>
        </w:rPr>
        <w:t>) режиме и (или) исключительно в электронном виде;</w:t>
      </w:r>
      <w:r>
        <w:rPr>
          <w:rStyle w:val="mark"/>
          <w:sz w:val="27"/>
          <w:szCs w:val="27"/>
        </w:rPr>
        <w:t> (Дополнение абзацем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ed"/>
          <w:color w:val="333333"/>
          <w:sz w:val="27"/>
          <w:szCs w:val="27"/>
        </w:rPr>
        <w:t>б) органам местного самоуправления:</w:t>
      </w:r>
    </w:p>
    <w:p w:rsidR="00A21DC6" w:rsidRDefault="00A21DC6" w:rsidP="00A21DC6">
      <w:pPr>
        <w:pStyle w:val="a3"/>
        <w:spacing w:line="300" w:lineRule="auto"/>
        <w:rPr>
          <w:color w:val="333333"/>
          <w:sz w:val="27"/>
          <w:szCs w:val="27"/>
        </w:rPr>
      </w:pPr>
      <w:r>
        <w:rPr>
          <w:rStyle w:val="ed"/>
          <w:color w:val="333333"/>
          <w:sz w:val="27"/>
          <w:szCs w:val="27"/>
        </w:rPr>
        <w:t>при формировании перечня муниципальных услуг руководствоваться рекомендуемым перечнем, утвержденным настоящим постановлением;</w:t>
      </w:r>
    </w:p>
    <w:p w:rsidR="00A21DC6" w:rsidRDefault="00A21DC6" w:rsidP="00A21DC6">
      <w:pPr>
        <w:pStyle w:val="a3"/>
        <w:spacing w:line="300" w:lineRule="auto"/>
        <w:rPr>
          <w:color w:val="333333"/>
          <w:sz w:val="27"/>
          <w:szCs w:val="27"/>
        </w:rPr>
      </w:pPr>
      <w:r>
        <w:rPr>
          <w:rStyle w:val="ed"/>
          <w:color w:val="333333"/>
          <w:sz w:val="27"/>
          <w:szCs w:val="27"/>
        </w:rPr>
        <w:t>организовать заключение соглашений о взаимодействии органов местного самоуправления с уполномоченным многофункциональным центром;</w:t>
      </w:r>
    </w:p>
    <w:p w:rsidR="00A21DC6" w:rsidRDefault="00A21DC6" w:rsidP="00A21DC6">
      <w:pPr>
        <w:pStyle w:val="a3"/>
        <w:spacing w:line="300" w:lineRule="auto"/>
        <w:rPr>
          <w:color w:val="333333"/>
          <w:sz w:val="27"/>
          <w:szCs w:val="27"/>
        </w:rPr>
      </w:pPr>
      <w:r>
        <w:rPr>
          <w:rStyle w:val="ed"/>
          <w:color w:val="333333"/>
          <w:sz w:val="27"/>
          <w:szCs w:val="27"/>
        </w:rPr>
        <w:t>принять меры по обеспечению организации предоставления в многофункциональных центрах муниципальных услуг, указанных в рекомендуемом перечне, утвержденным настоящим постановлением;</w:t>
      </w:r>
    </w:p>
    <w:p w:rsidR="00A21DC6" w:rsidRDefault="00A21DC6" w:rsidP="00A21DC6">
      <w:pPr>
        <w:pStyle w:val="a3"/>
        <w:spacing w:line="300" w:lineRule="auto"/>
        <w:rPr>
          <w:color w:val="333333"/>
          <w:sz w:val="27"/>
          <w:szCs w:val="27"/>
        </w:rPr>
      </w:pPr>
      <w:r>
        <w:rPr>
          <w:rStyle w:val="ed"/>
          <w:color w:val="333333"/>
          <w:sz w:val="27"/>
          <w:szCs w:val="27"/>
        </w:rPr>
        <w:t>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r>
        <w:rPr>
          <w:rStyle w:val="mark"/>
          <w:sz w:val="27"/>
          <w:szCs w:val="27"/>
        </w:rPr>
        <w:t xml:space="preserve"> (Дополнение абзацем - Постановление Правительства Российской Федерации от 19.11.2016 г. № 1217)</w:t>
      </w:r>
    </w:p>
    <w:p w:rsidR="00A21DC6" w:rsidRDefault="00A21DC6" w:rsidP="00A21DC6">
      <w:pPr>
        <w:pStyle w:val="a3"/>
        <w:spacing w:line="300" w:lineRule="auto"/>
        <w:rPr>
          <w:color w:val="333333"/>
          <w:sz w:val="27"/>
          <w:szCs w:val="27"/>
        </w:rPr>
      </w:pPr>
      <w:r>
        <w:rPr>
          <w:rStyle w:val="ed"/>
          <w:color w:val="333333"/>
          <w:sz w:val="27"/>
          <w:szCs w:val="27"/>
        </w:rPr>
        <w:t>обеспечить разработку и утверждение плана мероприятий, необходимых для перевода очных обращений граждан за предоставлением муниципальных услуг в многофункциональные центры, определив перечень муниципальных услуг (при наличии) с указанием сроков реализации, которые будут предоставляться в упреждающем (</w:t>
      </w:r>
      <w:proofErr w:type="spellStart"/>
      <w:r>
        <w:rPr>
          <w:rStyle w:val="ed"/>
          <w:color w:val="333333"/>
          <w:sz w:val="27"/>
          <w:szCs w:val="27"/>
        </w:rPr>
        <w:t>проактивном</w:t>
      </w:r>
      <w:proofErr w:type="spellEnd"/>
      <w:r>
        <w:rPr>
          <w:rStyle w:val="ed"/>
          <w:color w:val="333333"/>
          <w:sz w:val="27"/>
          <w:szCs w:val="27"/>
        </w:rPr>
        <w:t>) режиме и (или) исключительно в электронном виде.</w:t>
      </w:r>
      <w:r>
        <w:rPr>
          <w:rStyle w:val="mark"/>
          <w:sz w:val="27"/>
          <w:szCs w:val="27"/>
        </w:rPr>
        <w:t> (Дополнение абзацем - Постановление Правительства Российской Федерации от 08.12.2022 № 2251)</w:t>
      </w:r>
    </w:p>
    <w:p w:rsidR="00A21DC6" w:rsidRDefault="00A21DC6" w:rsidP="00A21DC6">
      <w:pPr>
        <w:pStyle w:val="a3"/>
        <w:spacing w:line="300" w:lineRule="auto"/>
        <w:rPr>
          <w:color w:val="333333"/>
          <w:sz w:val="27"/>
          <w:szCs w:val="27"/>
        </w:rPr>
      </w:pPr>
      <w:r>
        <w:rPr>
          <w:rStyle w:val="mark"/>
          <w:sz w:val="27"/>
          <w:szCs w:val="27"/>
        </w:rPr>
        <w:lastRenderedPageBreak/>
        <w:t>(Пункт в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 xml:space="preserve">4. Министерству экономического развития Российской Федерации утвердить примерную форму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rStyle w:val="ed"/>
          <w:color w:val="333333"/>
          <w:sz w:val="27"/>
          <w:szCs w:val="27"/>
        </w:rPr>
        <w:t>или в случаях, установленных законодательством Российской Федерации, публично-правовыми компаниями</w:t>
      </w:r>
      <w:r>
        <w:rPr>
          <w:color w:val="333333"/>
          <w:sz w:val="27"/>
          <w:szCs w:val="27"/>
        </w:rPr>
        <w:t>, в котором предусмотреть в том числе:</w:t>
      </w:r>
      <w:r>
        <w:rPr>
          <w:rStyle w:val="mark"/>
          <w:sz w:val="27"/>
          <w:szCs w:val="27"/>
        </w:rPr>
        <w:t> (В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ed"/>
          <w:color w:val="333333"/>
          <w:sz w:val="27"/>
          <w:szCs w:val="27"/>
        </w:rP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19.11.2016 г. № 1217)</w:t>
      </w:r>
    </w:p>
    <w:p w:rsidR="00A21DC6" w:rsidRDefault="00A21DC6" w:rsidP="00A21DC6">
      <w:pPr>
        <w:pStyle w:val="a3"/>
        <w:spacing w:line="300" w:lineRule="auto"/>
        <w:rPr>
          <w:color w:val="333333"/>
          <w:sz w:val="27"/>
          <w:szCs w:val="27"/>
        </w:rPr>
      </w:pPr>
      <w:r>
        <w:rPr>
          <w:color w:val="333333"/>
          <w:sz w:val="27"/>
          <w:szCs w:val="27"/>
        </w:rPr>
        <w:t xml:space="preserve">б) обязанности органа, предоставляющего государственные </w:t>
      </w:r>
      <w:r>
        <w:rPr>
          <w:rStyle w:val="ed"/>
          <w:color w:val="333333"/>
          <w:sz w:val="27"/>
          <w:szCs w:val="27"/>
        </w:rPr>
        <w:t>и муниципальные</w:t>
      </w:r>
      <w:r>
        <w:rPr>
          <w:color w:val="333333"/>
          <w:sz w:val="27"/>
          <w:szCs w:val="27"/>
        </w:rPr>
        <w:t xml:space="preserve"> услуги, предусмотренные статьей 17 Федерального закона </w:t>
      </w:r>
      <w:r>
        <w:rPr>
          <w:rStyle w:val="cmd"/>
          <w:color w:val="333333"/>
          <w:sz w:val="27"/>
          <w:szCs w:val="27"/>
        </w:rPr>
        <w:t>"Об организации предоставления государственных и муниципальных услуг"</w:t>
      </w:r>
      <w:r>
        <w:rPr>
          <w:color w:val="333333"/>
          <w:sz w:val="27"/>
          <w:szCs w:val="27"/>
        </w:rPr>
        <w:t>;</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в) права и обязанности многофункционального центра, включающие в том числе:</w:t>
      </w:r>
    </w:p>
    <w:p w:rsidR="00A21DC6" w:rsidRDefault="00A21DC6" w:rsidP="00A21DC6">
      <w:pPr>
        <w:pStyle w:val="a3"/>
        <w:spacing w:line="300" w:lineRule="auto"/>
        <w:rPr>
          <w:color w:val="333333"/>
          <w:sz w:val="27"/>
          <w:szCs w:val="27"/>
        </w:rPr>
      </w:pPr>
      <w:r>
        <w:rPr>
          <w:color w:val="333333"/>
          <w:sz w:val="27"/>
          <w:szCs w:val="27"/>
        </w:rPr>
        <w:t xml:space="preserve">права и обязанности, предусмотренные статьей 16 Федерального закона </w:t>
      </w:r>
      <w:r>
        <w:rPr>
          <w:rStyle w:val="cmd"/>
          <w:color w:val="333333"/>
          <w:sz w:val="27"/>
          <w:szCs w:val="27"/>
        </w:rPr>
        <w:t>"Об организации предоставления государственных и муниципальных услуг"</w:t>
      </w:r>
      <w:r>
        <w:rPr>
          <w:color w:val="333333"/>
          <w:sz w:val="27"/>
          <w:szCs w:val="27"/>
        </w:rPr>
        <w:t>;</w:t>
      </w:r>
    </w:p>
    <w:p w:rsidR="00A21DC6" w:rsidRDefault="00A21DC6" w:rsidP="00A21DC6">
      <w:pPr>
        <w:pStyle w:val="a3"/>
        <w:spacing w:line="300" w:lineRule="auto"/>
        <w:rPr>
          <w:color w:val="333333"/>
          <w:sz w:val="27"/>
          <w:szCs w:val="27"/>
        </w:rPr>
      </w:pPr>
      <w:r>
        <w:rPr>
          <w:color w:val="333333"/>
          <w:sz w:val="27"/>
          <w:szCs w:val="27"/>
        </w:rPr>
        <w:t>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методическими рекомендациями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A21DC6" w:rsidRDefault="00A21DC6" w:rsidP="00A21DC6">
      <w:pPr>
        <w:pStyle w:val="a3"/>
        <w:spacing w:line="300" w:lineRule="auto"/>
        <w:rPr>
          <w:color w:val="333333"/>
          <w:sz w:val="27"/>
          <w:szCs w:val="27"/>
        </w:rPr>
      </w:pPr>
      <w:r>
        <w:rPr>
          <w:color w:val="333333"/>
          <w:sz w:val="27"/>
          <w:szCs w:val="27"/>
        </w:rP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A21DC6" w:rsidRDefault="00A21DC6" w:rsidP="00A21DC6">
      <w:pPr>
        <w:pStyle w:val="a3"/>
        <w:spacing w:line="300" w:lineRule="auto"/>
        <w:rPr>
          <w:color w:val="333333"/>
          <w:sz w:val="27"/>
          <w:szCs w:val="27"/>
        </w:rPr>
      </w:pPr>
      <w:r>
        <w:rPr>
          <w:color w:val="333333"/>
          <w:sz w:val="27"/>
          <w:szCs w:val="27"/>
        </w:rPr>
        <w:t xml:space="preserve">проведение мероприятий, направленных на обучение и повышение квалификации сотрудников многофункционального центра в сфере </w:t>
      </w:r>
      <w:r>
        <w:rPr>
          <w:color w:val="333333"/>
          <w:sz w:val="27"/>
          <w:szCs w:val="27"/>
        </w:rPr>
        <w:lastRenderedPageBreak/>
        <w:t xml:space="preserve">предоставления соответствующих государственных </w:t>
      </w:r>
      <w:r>
        <w:rPr>
          <w:rStyle w:val="ed"/>
          <w:color w:val="333333"/>
          <w:sz w:val="27"/>
          <w:szCs w:val="27"/>
        </w:rPr>
        <w:t>и муниципальных</w:t>
      </w:r>
      <w:r>
        <w:rPr>
          <w:color w:val="333333"/>
          <w:sz w:val="27"/>
          <w:szCs w:val="27"/>
        </w:rPr>
        <w:t xml:space="preserve"> услуг;</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 xml:space="preserve">размещение информации о порядке предоставления государственных </w:t>
      </w:r>
      <w:r>
        <w:rPr>
          <w:rStyle w:val="ed"/>
          <w:color w:val="333333"/>
          <w:sz w:val="27"/>
          <w:szCs w:val="27"/>
        </w:rPr>
        <w:t>и муниципальных</w:t>
      </w:r>
      <w:r>
        <w:rPr>
          <w:color w:val="333333"/>
          <w:sz w:val="27"/>
          <w:szCs w:val="27"/>
        </w:rPr>
        <w:t xml:space="preserve">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формирование и представление с учетом указанных методических рекомендаций отчетности о деятельности многофункционального центра;</w:t>
      </w:r>
    </w:p>
    <w:p w:rsidR="00A21DC6" w:rsidRDefault="00A21DC6" w:rsidP="00A21DC6">
      <w:pPr>
        <w:pStyle w:val="a3"/>
        <w:spacing w:line="300" w:lineRule="auto"/>
        <w:rPr>
          <w:color w:val="333333"/>
          <w:sz w:val="27"/>
          <w:szCs w:val="27"/>
        </w:rPr>
      </w:pPr>
      <w:r>
        <w:rPr>
          <w:color w:val="333333"/>
          <w:sz w:val="27"/>
          <w:szCs w:val="27"/>
        </w:rP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A21DC6" w:rsidRDefault="00A21DC6" w:rsidP="00A21DC6">
      <w:pPr>
        <w:pStyle w:val="a3"/>
        <w:spacing w:line="300" w:lineRule="auto"/>
        <w:rPr>
          <w:color w:val="333333"/>
          <w:sz w:val="27"/>
          <w:szCs w:val="27"/>
        </w:rPr>
      </w:pPr>
      <w:r>
        <w:rPr>
          <w:color w:val="333333"/>
          <w:sz w:val="27"/>
          <w:szCs w:val="27"/>
        </w:rPr>
        <w:t xml:space="preserve">д) требования к обработке персональных данных и иной информации, необходимой для предоставления государственных </w:t>
      </w:r>
      <w:r>
        <w:rPr>
          <w:rStyle w:val="ed"/>
          <w:color w:val="333333"/>
          <w:sz w:val="27"/>
          <w:szCs w:val="27"/>
        </w:rPr>
        <w:t>и муниципальных</w:t>
      </w:r>
      <w:r>
        <w:rPr>
          <w:color w:val="333333"/>
          <w:sz w:val="27"/>
          <w:szCs w:val="27"/>
        </w:rPr>
        <w:t xml:space="preserve">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е) иные положения, определяющие порядок взаимодействия сторон соглашения.</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дополнительно предусмотреть в нем:</w:t>
      </w:r>
      <w:r>
        <w:rPr>
          <w:rStyle w:val="mark"/>
          <w:sz w:val="27"/>
          <w:szCs w:val="27"/>
        </w:rPr>
        <w:t> (В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ed"/>
          <w:color w:val="333333"/>
          <w:sz w:val="27"/>
          <w:szCs w:val="27"/>
        </w:rPr>
        <w:t>а) перечень многофункциональных центров, а также в случае привлечения уполномоченным многофункциональным центром организаций, указанных в части 1</w:t>
      </w:r>
      <w:r>
        <w:rPr>
          <w:rStyle w:val="w91"/>
          <w:color w:val="333333"/>
          <w:sz w:val="27"/>
          <w:szCs w:val="27"/>
        </w:rPr>
        <w:t>1</w:t>
      </w:r>
      <w:r>
        <w:rPr>
          <w:rStyle w:val="ed"/>
          <w:color w:val="333333"/>
          <w:sz w:val="27"/>
          <w:szCs w:val="27"/>
        </w:rPr>
        <w:t xml:space="preserve"> статьи 16 Федерального закона </w:t>
      </w:r>
      <w:r>
        <w:rPr>
          <w:rStyle w:val="cmd"/>
          <w:color w:val="333333"/>
          <w:sz w:val="27"/>
          <w:szCs w:val="27"/>
        </w:rPr>
        <w:t>"Об организации предоставления государственных и муниципальных услуг"</w:t>
      </w:r>
      <w:r>
        <w:rPr>
          <w:rStyle w:val="ed"/>
          <w:color w:val="333333"/>
          <w:sz w:val="27"/>
          <w:szCs w:val="27"/>
        </w:rPr>
        <w:t xml:space="preserve"> (далее - привлекаемые организации), </w:t>
      </w:r>
      <w:r>
        <w:rPr>
          <w:rStyle w:val="ed"/>
          <w:color w:val="333333"/>
          <w:sz w:val="27"/>
          <w:szCs w:val="27"/>
        </w:rPr>
        <w:lastRenderedPageBreak/>
        <w:t>перечень привлекаемых организаций, в которых будет организовано предоставление государственных услуг и муниципальных услуг;</w:t>
      </w:r>
    </w:p>
    <w:p w:rsidR="00A21DC6" w:rsidRDefault="00A21DC6" w:rsidP="00A21DC6">
      <w:pPr>
        <w:pStyle w:val="a3"/>
        <w:spacing w:line="300" w:lineRule="auto"/>
        <w:rPr>
          <w:color w:val="333333"/>
          <w:sz w:val="27"/>
          <w:szCs w:val="27"/>
        </w:rPr>
      </w:pPr>
      <w:r>
        <w:rPr>
          <w:rStyle w:val="ed"/>
          <w:color w:val="333333"/>
          <w:sz w:val="27"/>
          <w:szCs w:val="27"/>
        </w:rP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порядка и условий организации предоставления государственных и муниципальных услуг в многофункциональных центрах и привлекаемых организациях;</w:t>
      </w:r>
      <w:r>
        <w:rPr>
          <w:rStyle w:val="mark"/>
          <w:sz w:val="27"/>
          <w:szCs w:val="27"/>
        </w:rPr>
        <w:t> (В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ed"/>
          <w:color w:val="333333"/>
          <w:sz w:val="27"/>
          <w:szCs w:val="27"/>
        </w:rPr>
        <w:t xml:space="preserve">в) обязанность федеральных органов исполнительной власти либо их территориальных органов, органов государственных внебюджетных фондов либо их территориальных органов, органов государственной власти субъектов Российской Федерации, органов местного самоуправления или в случаях, установленных законодательством Российской Федерации, публично-правовых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 субъектов Российской Федерации, муниципальных нормативных правовых актов, регулирующих отношения, возникающие в связи с предоставлением государственных и муниципальных услуг по принципу "одного окна" в многофункциональных центрах, не позднее 5 рабочих дней после официального опубликования нормативных правовых актов, вносящих такие изменения, любым способом,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 В случае если в связи с изменением нормативных правовых актов, регулирующих предоставление государственных и муниципальных услуг по принципу "одного окна", необходимо изменение информационно-технологической инфраструктуры, обеспечивающей взаимодействие для предоставления государственных и муниципальных услуг, порядок и сроки взаимодействия между сторонами соглашения о взаимодействии до момента доработки информационно-технологической инфраструктуры определяются федеральными органами исполнительной власти либо их территориальными органами, органами государственных внебюджетных фондов либо их территориальными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их филиалами </w:t>
      </w:r>
      <w:r>
        <w:rPr>
          <w:rStyle w:val="ed"/>
          <w:color w:val="333333"/>
          <w:sz w:val="27"/>
          <w:szCs w:val="27"/>
        </w:rPr>
        <w:lastRenderedPageBreak/>
        <w:t>по согласованию с уполномоченным многофункциональным центром, являющимися сторонами этого соглашения о взаимодействии.</w:t>
      </w:r>
      <w:r>
        <w:rPr>
          <w:rStyle w:val="mark"/>
          <w:sz w:val="27"/>
          <w:szCs w:val="27"/>
        </w:rPr>
        <w:t> (Дополнение подпунктом - Постановление Правительства Российской Федерации от 10.06.2021 № 888)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22.12.2012 г. № 1377)</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w:t>
      </w:r>
      <w:r>
        <w:rPr>
          <w:rStyle w:val="mark"/>
          <w:sz w:val="27"/>
          <w:szCs w:val="27"/>
        </w:rPr>
        <w:t>(Пункт утратил силу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w:t>
      </w:r>
      <w:r>
        <w:rPr>
          <w:rStyle w:val="mark"/>
          <w:sz w:val="27"/>
          <w:szCs w:val="27"/>
        </w:rPr>
        <w:t>(Пункт утратил силу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w:t>
      </w:r>
      <w:r>
        <w:rPr>
          <w:rStyle w:val="mark"/>
          <w:sz w:val="27"/>
          <w:szCs w:val="27"/>
        </w:rPr>
        <w:t>(Пункт утратил силу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5</w:t>
      </w:r>
      <w:r>
        <w:rPr>
          <w:rStyle w:val="ed"/>
          <w:color w:val="333333"/>
          <w:sz w:val="27"/>
          <w:szCs w:val="27"/>
        </w:rPr>
        <w:t>.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r>
        <w:rPr>
          <w:rStyle w:val="mark"/>
          <w:sz w:val="27"/>
          <w:szCs w:val="27"/>
        </w:rPr>
        <w:t xml:space="preserve"> (Дополнение пунктом  - Постановление Правительства Российской Федерации от 03.08.2016 г. № 755)</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6</w:t>
      </w:r>
      <w:r>
        <w:rPr>
          <w:rStyle w:val="ed"/>
          <w:color w:val="333333"/>
          <w:sz w:val="27"/>
          <w:szCs w:val="27"/>
        </w:rPr>
        <w:t>.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A21DC6" w:rsidRDefault="00A21DC6" w:rsidP="00A21DC6">
      <w:pPr>
        <w:pStyle w:val="a3"/>
        <w:spacing w:line="300" w:lineRule="auto"/>
        <w:rPr>
          <w:color w:val="333333"/>
          <w:sz w:val="27"/>
          <w:szCs w:val="27"/>
        </w:rPr>
      </w:pPr>
      <w:r>
        <w:rPr>
          <w:rStyle w:val="ed"/>
          <w:color w:val="333333"/>
          <w:sz w:val="27"/>
          <w:szCs w:val="27"/>
        </w:rPr>
        <w:t xml:space="preserve">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w:t>
      </w:r>
      <w:r>
        <w:rPr>
          <w:rStyle w:val="ed"/>
          <w:color w:val="333333"/>
          <w:sz w:val="27"/>
          <w:szCs w:val="27"/>
        </w:rPr>
        <w:lastRenderedPageBreak/>
        <w:t>также в городе федерального значения;</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31.01.2017 г. № 104)</w:t>
      </w:r>
    </w:p>
    <w:p w:rsidR="00A21DC6" w:rsidRDefault="00A21DC6" w:rsidP="00A21DC6">
      <w:pPr>
        <w:pStyle w:val="a3"/>
        <w:spacing w:line="300" w:lineRule="auto"/>
        <w:rPr>
          <w:color w:val="333333"/>
          <w:sz w:val="27"/>
          <w:szCs w:val="27"/>
        </w:rPr>
      </w:pPr>
      <w:r>
        <w:rPr>
          <w:rStyle w:val="ed"/>
          <w:color w:val="333333"/>
          <w:sz w:val="27"/>
          <w:szCs w:val="27"/>
        </w:rP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31.01.2017 г. № 104)</w:t>
      </w:r>
    </w:p>
    <w:p w:rsidR="00A21DC6" w:rsidRDefault="00A21DC6" w:rsidP="00A21DC6">
      <w:pPr>
        <w:pStyle w:val="a3"/>
        <w:spacing w:line="300" w:lineRule="auto"/>
        <w:rPr>
          <w:color w:val="333333"/>
          <w:sz w:val="27"/>
          <w:szCs w:val="27"/>
        </w:rPr>
      </w:pPr>
      <w:r>
        <w:rPr>
          <w:rStyle w:val="ed"/>
          <w:color w:val="333333"/>
          <w:sz w:val="27"/>
          <w:szCs w:val="27"/>
        </w:rP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A21DC6" w:rsidRDefault="00A21DC6" w:rsidP="00A21DC6">
      <w:pPr>
        <w:pStyle w:val="a3"/>
        <w:spacing w:line="300" w:lineRule="auto"/>
        <w:rPr>
          <w:color w:val="333333"/>
          <w:sz w:val="27"/>
          <w:szCs w:val="27"/>
        </w:rPr>
      </w:pP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03.08.2016 г. № 755)</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7</w:t>
      </w:r>
      <w:r>
        <w:rPr>
          <w:rStyle w:val="ed"/>
          <w:color w:val="333333"/>
          <w:sz w:val="27"/>
          <w:szCs w:val="27"/>
        </w:rPr>
        <w:t xml:space="preserve">.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Style w:val="ed"/>
          <w:color w:val="333333"/>
          <w:sz w:val="27"/>
          <w:szCs w:val="27"/>
        </w:rPr>
        <w:t>психоактивных</w:t>
      </w:r>
      <w:proofErr w:type="spellEnd"/>
      <w:r>
        <w:rPr>
          <w:rStyle w:val="ed"/>
          <w:color w:val="333333"/>
          <w:sz w:val="27"/>
          <w:szCs w:val="27"/>
        </w:rPr>
        <w:t xml:space="preserve"> веществ, осуществляется с 1 января 2017 г.</w:t>
      </w:r>
      <w:r>
        <w:rPr>
          <w:rStyle w:val="mark"/>
          <w:sz w:val="27"/>
          <w:szCs w:val="27"/>
        </w:rPr>
        <w:t xml:space="preserve"> (Дополнение пунктом - Постановление Правительства Российской Федерации от 03.08.2016 г. № 755)</w:t>
      </w:r>
    </w:p>
    <w:p w:rsidR="00A21DC6" w:rsidRDefault="00A21DC6" w:rsidP="00A21DC6">
      <w:pPr>
        <w:pStyle w:val="a3"/>
        <w:spacing w:line="300" w:lineRule="auto"/>
        <w:rPr>
          <w:color w:val="333333"/>
          <w:sz w:val="27"/>
          <w:szCs w:val="27"/>
        </w:rPr>
      </w:pPr>
      <w:r>
        <w:rPr>
          <w:rStyle w:val="ed"/>
          <w:color w:val="333333"/>
          <w:sz w:val="27"/>
          <w:szCs w:val="27"/>
        </w:rPr>
        <w:t>4</w:t>
      </w:r>
      <w:r>
        <w:rPr>
          <w:rStyle w:val="w91"/>
          <w:color w:val="333333"/>
          <w:sz w:val="27"/>
          <w:szCs w:val="27"/>
        </w:rPr>
        <w:t>8</w:t>
      </w:r>
      <w:r>
        <w:rPr>
          <w:rStyle w:val="ed"/>
          <w:color w:val="333333"/>
          <w:sz w:val="27"/>
          <w:szCs w:val="27"/>
        </w:rPr>
        <w:t xml:space="preserve">. Установить, что организация предоставления в многофункциональных центрах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настоящим постановлением, осуществляется при соблюдении требований, предусмотренных абзацем вторым пункта 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w:t>
      </w:r>
      <w:r>
        <w:rPr>
          <w:rStyle w:val="cmd"/>
          <w:color w:val="333333"/>
          <w:sz w:val="27"/>
          <w:szCs w:val="27"/>
        </w:rPr>
        <w:t>от 22 декабря 2012 г. № 1376</w:t>
      </w:r>
      <w:r>
        <w:rPr>
          <w:rStyle w:val="ed"/>
          <w:color w:val="333333"/>
          <w:sz w:val="27"/>
          <w:szCs w:val="27"/>
        </w:rPr>
        <w:t xml:space="preserve"> "Об утверждении Правил организации деятельности </w:t>
      </w:r>
      <w:r>
        <w:rPr>
          <w:rStyle w:val="ed"/>
          <w:color w:val="333333"/>
          <w:sz w:val="27"/>
          <w:szCs w:val="27"/>
        </w:rPr>
        <w:lastRenderedPageBreak/>
        <w:t>многофункциональных центров предоставления государственных и муниципальных услуг", за исключением действий, связанных с осмотром транспортных средств, в случаях, установленных законодательством Российской Федерации.</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14.08.2020 № 1215)</w:t>
      </w:r>
    </w:p>
    <w:p w:rsidR="00A21DC6" w:rsidRDefault="00A21DC6" w:rsidP="00A21DC6">
      <w:pPr>
        <w:pStyle w:val="a3"/>
        <w:spacing w:line="300" w:lineRule="auto"/>
        <w:rPr>
          <w:color w:val="333333"/>
          <w:sz w:val="27"/>
          <w:szCs w:val="27"/>
        </w:rPr>
      </w:pPr>
      <w:r>
        <w:rPr>
          <w:color w:val="333333"/>
          <w:sz w:val="27"/>
          <w:szCs w:val="27"/>
        </w:rPr>
        <w:t xml:space="preserve">5. Материально-техническое и финансовое обеспечение организации предоставления государственных </w:t>
      </w:r>
      <w:r>
        <w:rPr>
          <w:rStyle w:val="ed"/>
          <w:color w:val="333333"/>
          <w:sz w:val="27"/>
          <w:szCs w:val="27"/>
        </w:rPr>
        <w:t>и муниципальных</w:t>
      </w:r>
      <w:r>
        <w:rPr>
          <w:color w:val="333333"/>
          <w:sz w:val="27"/>
          <w:szCs w:val="27"/>
        </w:rPr>
        <w:t xml:space="preserve">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i"/>
        <w:spacing w:line="300" w:lineRule="auto"/>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В.Путин</w:t>
      </w:r>
      <w:proofErr w:type="spellEnd"/>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color w:val="333333"/>
          <w:sz w:val="27"/>
          <w:szCs w:val="27"/>
        </w:rPr>
        <w:t>УТВЕРЖДЕНО</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27 сентября 2011 г. № 797</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color w:val="333333"/>
          <w:sz w:val="27"/>
          <w:szCs w:val="27"/>
        </w:rPr>
        <w:t>ПОЛОЖЕНИЕ</w:t>
      </w:r>
      <w:r>
        <w:rPr>
          <w:color w:val="333333"/>
          <w:sz w:val="27"/>
          <w:szCs w:val="27"/>
        </w:rPr>
        <w:br/>
        <w:t>о требованиях к заключению соглашений о взаимодействии между</w:t>
      </w:r>
      <w:r>
        <w:rPr>
          <w:color w:val="333333"/>
          <w:sz w:val="27"/>
          <w:szCs w:val="27"/>
        </w:rPr>
        <w:br/>
        <w:t xml:space="preserve">многофункциональными центрами предоставления государственных </w:t>
      </w:r>
      <w:r>
        <w:rPr>
          <w:rStyle w:val="ed"/>
          <w:color w:val="333333"/>
          <w:sz w:val="27"/>
          <w:szCs w:val="27"/>
        </w:rPr>
        <w:t>и муниципальных</w:t>
      </w:r>
      <w:r>
        <w:rPr>
          <w:color w:val="333333"/>
          <w:sz w:val="27"/>
          <w:szCs w:val="27"/>
        </w:rPr>
        <w:t xml:space="preserve"> услуг и федеральными органами исполнительной власти, органами государственных внебюджетных фондов, органами государственной власти </w:t>
      </w:r>
      <w:r>
        <w:rPr>
          <w:color w:val="333333"/>
          <w:sz w:val="27"/>
          <w:szCs w:val="27"/>
        </w:rPr>
        <w:lastRenderedPageBreak/>
        <w:t xml:space="preserve">субъектов Российской Федерации, органами местного самоуправления </w:t>
      </w:r>
      <w:r>
        <w:rPr>
          <w:rStyle w:val="ed"/>
          <w:color w:val="333333"/>
          <w:sz w:val="27"/>
          <w:szCs w:val="27"/>
        </w:rPr>
        <w:t>или в случаях, установленных законодательством Российской Федерации, публично-правовыми компаниями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
          <w:sz w:val="27"/>
          <w:szCs w:val="27"/>
        </w:rPr>
        <w:t>(</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22.12.2012 № 1377, от 19.11.2016 № 1217, от 02.02.2019 № 77, от 21.08.2020 № 1266, от 28.04.2022 № 770, от 21.09.2022 № 1664)</w:t>
      </w: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xml:space="preserve">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w:t>
      </w:r>
      <w:r>
        <w:rPr>
          <w:rStyle w:val="ed"/>
          <w:color w:val="333333"/>
          <w:sz w:val="27"/>
          <w:szCs w:val="27"/>
        </w:rPr>
        <w:t>и муниципальных</w:t>
      </w:r>
      <w:r>
        <w:rPr>
          <w:color w:val="333333"/>
          <w:sz w:val="27"/>
          <w:szCs w:val="27"/>
        </w:rPr>
        <w:t xml:space="preserve">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Style w:val="ed"/>
          <w:color w:val="333333"/>
          <w:sz w:val="27"/>
          <w:szCs w:val="27"/>
        </w:rPr>
        <w:t>, публично-правовыми компаниями</w:t>
      </w:r>
      <w:r>
        <w:rPr>
          <w:color w:val="333333"/>
          <w:sz w:val="27"/>
          <w:szCs w:val="27"/>
        </w:rPr>
        <w:t xml:space="preserve"> (далее - соглашение).</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22.12.2012 № 1377, от 28.04.2022 № 770)</w:t>
      </w:r>
    </w:p>
    <w:p w:rsidR="00A21DC6" w:rsidRDefault="00A21DC6" w:rsidP="00A21DC6">
      <w:pPr>
        <w:pStyle w:val="a3"/>
        <w:spacing w:line="300" w:lineRule="auto"/>
        <w:rPr>
          <w:color w:val="333333"/>
          <w:sz w:val="27"/>
          <w:szCs w:val="27"/>
        </w:rPr>
      </w:pPr>
      <w:r>
        <w:rPr>
          <w:color w:val="333333"/>
          <w:sz w:val="27"/>
          <w:szCs w:val="27"/>
        </w:rPr>
        <w:t>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w:t>
      </w:r>
      <w:r>
        <w:rPr>
          <w:rStyle w:val="ed"/>
          <w:color w:val="333333"/>
          <w:sz w:val="27"/>
          <w:szCs w:val="27"/>
        </w:rPr>
        <w:t>, органами местного самоуправления или в случаях, установленных законодательством Российской Федерации, публично-правовыми компаниями (их филиалами) в лице руководителей указанных органов или компаний</w:t>
      </w:r>
      <w:r>
        <w:rPr>
          <w:color w:val="333333"/>
          <w:sz w:val="27"/>
          <w:szCs w:val="27"/>
        </w:rPr>
        <w:t>, с другой стороны.</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color w:val="333333"/>
          <w:sz w:val="27"/>
          <w:szCs w:val="27"/>
        </w:rPr>
        <w:t>3. С инициативой о заключении соглашения могут выступать:</w:t>
      </w:r>
    </w:p>
    <w:p w:rsidR="00A21DC6" w:rsidRDefault="00A21DC6" w:rsidP="00A21DC6">
      <w:pPr>
        <w:pStyle w:val="a3"/>
        <w:spacing w:line="300" w:lineRule="auto"/>
        <w:rPr>
          <w:color w:val="333333"/>
          <w:sz w:val="27"/>
          <w:szCs w:val="27"/>
        </w:rPr>
      </w:pPr>
      <w:r>
        <w:rPr>
          <w:color w:val="333333"/>
          <w:sz w:val="27"/>
          <w:szCs w:val="27"/>
        </w:rP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w:t>
      </w:r>
      <w:r>
        <w:rPr>
          <w:color w:val="333333"/>
          <w:sz w:val="27"/>
          <w:szCs w:val="27"/>
        </w:rPr>
        <w:lastRenderedPageBreak/>
        <w:t xml:space="preserve">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 </w:t>
      </w:r>
      <w:r>
        <w:rPr>
          <w:rStyle w:val="ed"/>
          <w:color w:val="333333"/>
          <w:sz w:val="27"/>
          <w:szCs w:val="27"/>
        </w:rPr>
        <w:t>или в случаях, установленных законодательством Российской Федерации, публично-правовая компания</w:t>
      </w:r>
      <w:r>
        <w:rPr>
          <w:color w:val="333333"/>
          <w:sz w:val="27"/>
          <w:szCs w:val="27"/>
        </w:rPr>
        <w:t>;</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color w:val="333333"/>
          <w:sz w:val="27"/>
          <w:szCs w:val="27"/>
        </w:rPr>
        <w:t>б) органы государственной власти субъектов Российской Федерации;</w:t>
      </w:r>
    </w:p>
    <w:p w:rsidR="00A21DC6" w:rsidRDefault="00A21DC6" w:rsidP="00A21DC6">
      <w:pPr>
        <w:pStyle w:val="a3"/>
        <w:spacing w:line="300" w:lineRule="auto"/>
        <w:rPr>
          <w:color w:val="333333"/>
          <w:sz w:val="27"/>
          <w:szCs w:val="27"/>
        </w:rPr>
      </w:pPr>
      <w:r>
        <w:rPr>
          <w:color w:val="333333"/>
          <w:sz w:val="27"/>
          <w:szCs w:val="27"/>
        </w:rPr>
        <w:t>в) органы местного самоуправления;</w:t>
      </w:r>
    </w:p>
    <w:p w:rsidR="00A21DC6" w:rsidRDefault="00A21DC6" w:rsidP="00A21DC6">
      <w:pPr>
        <w:pStyle w:val="a3"/>
        <w:spacing w:line="300" w:lineRule="auto"/>
        <w:rPr>
          <w:color w:val="333333"/>
          <w:sz w:val="27"/>
          <w:szCs w:val="27"/>
        </w:rPr>
      </w:pPr>
      <w:r>
        <w:rPr>
          <w:color w:val="333333"/>
          <w:sz w:val="27"/>
          <w:szCs w:val="27"/>
        </w:rPr>
        <w:t>г) многофункциональные центры.</w:t>
      </w:r>
    </w:p>
    <w:p w:rsidR="00A21DC6" w:rsidRDefault="00A21DC6" w:rsidP="00A21DC6">
      <w:pPr>
        <w:pStyle w:val="a3"/>
        <w:spacing w:line="300" w:lineRule="auto"/>
        <w:rPr>
          <w:color w:val="333333"/>
          <w:sz w:val="27"/>
          <w:szCs w:val="27"/>
        </w:rPr>
      </w:pPr>
      <w:r>
        <w:rPr>
          <w:color w:val="333333"/>
          <w:sz w:val="27"/>
          <w:szCs w:val="27"/>
        </w:rPr>
        <w:t>4. Сторона, выступающая инициатором заключения соглашения, направляет другой стороне проект соглашения на согласование.</w:t>
      </w:r>
    </w:p>
    <w:p w:rsidR="00A21DC6" w:rsidRDefault="00A21DC6" w:rsidP="00A21DC6">
      <w:pPr>
        <w:pStyle w:val="a3"/>
        <w:spacing w:line="300" w:lineRule="auto"/>
        <w:rPr>
          <w:color w:val="333333"/>
          <w:sz w:val="27"/>
          <w:szCs w:val="27"/>
        </w:rPr>
      </w:pPr>
      <w:r>
        <w:rPr>
          <w:color w:val="333333"/>
          <w:sz w:val="27"/>
          <w:szCs w:val="27"/>
        </w:rPr>
        <w:t>Проект соглашения рассматривается в течение 30 календарных дней со дня его поступления на согласование.</w:t>
      </w:r>
    </w:p>
    <w:p w:rsidR="00A21DC6" w:rsidRDefault="00A21DC6" w:rsidP="00A21DC6">
      <w:pPr>
        <w:pStyle w:val="a3"/>
        <w:spacing w:line="300" w:lineRule="auto"/>
        <w:rPr>
          <w:color w:val="333333"/>
          <w:sz w:val="27"/>
          <w:szCs w:val="27"/>
        </w:rPr>
      </w:pPr>
      <w:r>
        <w:rPr>
          <w:color w:val="333333"/>
          <w:sz w:val="27"/>
          <w:szCs w:val="27"/>
        </w:rPr>
        <w:t>5. По результатам рассмотрения проекта соглашения принимается одно из следующих решений:</w:t>
      </w:r>
    </w:p>
    <w:p w:rsidR="00A21DC6" w:rsidRDefault="00A21DC6" w:rsidP="00A21DC6">
      <w:pPr>
        <w:pStyle w:val="a3"/>
        <w:spacing w:line="300" w:lineRule="auto"/>
        <w:rPr>
          <w:color w:val="333333"/>
          <w:sz w:val="27"/>
          <w:szCs w:val="27"/>
        </w:rPr>
      </w:pPr>
      <w:r>
        <w:rPr>
          <w:color w:val="333333"/>
          <w:sz w:val="27"/>
          <w:szCs w:val="27"/>
        </w:rPr>
        <w:t>а) о направлении замечаний к проекту соглашения;</w:t>
      </w:r>
    </w:p>
    <w:p w:rsidR="00A21DC6" w:rsidRDefault="00A21DC6" w:rsidP="00A21DC6">
      <w:pPr>
        <w:pStyle w:val="a3"/>
        <w:spacing w:line="300" w:lineRule="auto"/>
        <w:rPr>
          <w:color w:val="333333"/>
          <w:sz w:val="27"/>
          <w:szCs w:val="27"/>
        </w:rPr>
      </w:pPr>
      <w:r>
        <w:rPr>
          <w:color w:val="333333"/>
          <w:sz w:val="27"/>
          <w:szCs w:val="27"/>
        </w:rPr>
        <w:t>б) о согласовании проекта соглашения с направлением согласующей стороной письменного уведомления о готовности подписать соглашение;</w:t>
      </w:r>
    </w:p>
    <w:p w:rsidR="00A21DC6" w:rsidRDefault="00A21DC6" w:rsidP="00A21DC6">
      <w:pPr>
        <w:pStyle w:val="a3"/>
        <w:spacing w:line="300" w:lineRule="auto"/>
        <w:rPr>
          <w:color w:val="333333"/>
          <w:sz w:val="27"/>
          <w:szCs w:val="27"/>
        </w:rPr>
      </w:pPr>
      <w:r>
        <w:rPr>
          <w:color w:val="333333"/>
          <w:sz w:val="27"/>
          <w:szCs w:val="27"/>
        </w:rPr>
        <w:t>в) об отказе в заключении соглашения.</w:t>
      </w:r>
    </w:p>
    <w:p w:rsidR="00A21DC6" w:rsidRDefault="00A21DC6" w:rsidP="00A21DC6">
      <w:pPr>
        <w:pStyle w:val="a3"/>
        <w:spacing w:line="300" w:lineRule="auto"/>
        <w:rPr>
          <w:color w:val="333333"/>
          <w:sz w:val="27"/>
          <w:szCs w:val="27"/>
        </w:rPr>
      </w:pPr>
      <w:r>
        <w:rPr>
          <w:color w:val="333333"/>
          <w:sz w:val="27"/>
          <w:szCs w:val="27"/>
        </w:rPr>
        <w:t>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подпунктом "б" пункта 5 настоящего Положения.</w:t>
      </w:r>
    </w:p>
    <w:p w:rsidR="00A21DC6" w:rsidRDefault="00A21DC6" w:rsidP="00A21DC6">
      <w:pPr>
        <w:pStyle w:val="a3"/>
        <w:spacing w:line="300" w:lineRule="auto"/>
        <w:rPr>
          <w:color w:val="333333"/>
          <w:sz w:val="27"/>
          <w:szCs w:val="27"/>
        </w:rPr>
      </w:pPr>
      <w:r>
        <w:rPr>
          <w:color w:val="333333"/>
          <w:sz w:val="27"/>
          <w:szCs w:val="27"/>
        </w:rP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A21DC6" w:rsidRDefault="00A21DC6" w:rsidP="00A21DC6">
      <w:pPr>
        <w:pStyle w:val="a3"/>
        <w:spacing w:line="300" w:lineRule="auto"/>
        <w:rPr>
          <w:color w:val="333333"/>
          <w:sz w:val="27"/>
          <w:szCs w:val="27"/>
        </w:rPr>
      </w:pPr>
      <w:r>
        <w:rPr>
          <w:color w:val="333333"/>
          <w:sz w:val="27"/>
          <w:szCs w:val="27"/>
        </w:rPr>
        <w:t xml:space="preserve">8. В случае несоответствия многофункционального центра требованиям, установленным Федеральным законом </w:t>
      </w:r>
      <w:r>
        <w:rPr>
          <w:rStyle w:val="cmd"/>
          <w:color w:val="333333"/>
          <w:sz w:val="27"/>
          <w:szCs w:val="27"/>
        </w:rPr>
        <w:t>"Об организации предоставления государственных и муниципальных услуг"</w:t>
      </w:r>
      <w:r>
        <w:rPr>
          <w:color w:val="333333"/>
          <w:sz w:val="27"/>
          <w:szCs w:val="27"/>
        </w:rPr>
        <w:t xml:space="preserve"> </w:t>
      </w:r>
      <w:r>
        <w:rPr>
          <w:rStyle w:val="ed"/>
          <w:color w:val="333333"/>
          <w:sz w:val="27"/>
          <w:szCs w:val="27"/>
        </w:rPr>
        <w:t xml:space="preserve">и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Pr>
          <w:rStyle w:val="cmd"/>
          <w:color w:val="333333"/>
          <w:sz w:val="27"/>
          <w:szCs w:val="27"/>
        </w:rPr>
        <w:t>от 22 декабря 2012 г. № 1376</w:t>
      </w:r>
      <w:r>
        <w:rPr>
          <w:color w:val="333333"/>
          <w:sz w:val="27"/>
          <w:szCs w:val="27"/>
        </w:rPr>
        <w:t>, сторона, получившая проект соглашения, отказывается от его заключения.</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22.12.2012 г. № 1377)</w:t>
      </w:r>
    </w:p>
    <w:p w:rsidR="00A21DC6" w:rsidRDefault="00A21DC6" w:rsidP="00A21DC6">
      <w:pPr>
        <w:pStyle w:val="a3"/>
        <w:spacing w:line="300" w:lineRule="auto"/>
        <w:rPr>
          <w:color w:val="333333"/>
          <w:sz w:val="27"/>
          <w:szCs w:val="27"/>
        </w:rPr>
      </w:pPr>
      <w:r>
        <w:rPr>
          <w:color w:val="333333"/>
          <w:sz w:val="27"/>
          <w:szCs w:val="27"/>
        </w:rPr>
        <w:lastRenderedPageBreak/>
        <w:t xml:space="preserve">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w:t>
      </w:r>
      <w:r>
        <w:rPr>
          <w:rStyle w:val="ed"/>
          <w:color w:val="333333"/>
          <w:sz w:val="27"/>
          <w:szCs w:val="27"/>
        </w:rPr>
        <w:t>или в случаях, установленных законодательством Российской Федерации, публично-правовая компания (ее филиал)</w:t>
      </w:r>
      <w:r>
        <w:rPr>
          <w:color w:val="333333"/>
          <w:sz w:val="27"/>
          <w:szCs w:val="27"/>
        </w:rPr>
        <w:t xml:space="preserve">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28.04.2022 № 770)</w:t>
      </w:r>
    </w:p>
    <w:p w:rsidR="00A21DC6" w:rsidRDefault="00A21DC6" w:rsidP="00A21DC6">
      <w:pPr>
        <w:pStyle w:val="a3"/>
        <w:spacing w:line="300" w:lineRule="auto"/>
        <w:rPr>
          <w:color w:val="333333"/>
          <w:sz w:val="27"/>
          <w:szCs w:val="27"/>
        </w:rPr>
      </w:pPr>
      <w:r>
        <w:rPr>
          <w:color w:val="333333"/>
          <w:sz w:val="27"/>
          <w:szCs w:val="27"/>
        </w:rP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A21DC6" w:rsidRDefault="00A21DC6" w:rsidP="00A21DC6">
      <w:pPr>
        <w:pStyle w:val="a3"/>
        <w:spacing w:line="300" w:lineRule="auto"/>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обеспечивает формирование сведений об одобренных подкомиссией по цифровой экономике, либо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02.02.2019 № 77, от 21.08.2020 № 1266, от 28.04.2022 № 770)</w:t>
      </w:r>
    </w:p>
    <w:p w:rsidR="00A21DC6" w:rsidRDefault="00A21DC6" w:rsidP="00A21DC6">
      <w:pPr>
        <w:pStyle w:val="a3"/>
        <w:spacing w:line="300" w:lineRule="auto"/>
        <w:rPr>
          <w:color w:val="333333"/>
          <w:sz w:val="27"/>
          <w:szCs w:val="27"/>
        </w:rPr>
      </w:pPr>
      <w:r>
        <w:rPr>
          <w:rStyle w:val="ed"/>
          <w:color w:val="333333"/>
          <w:sz w:val="27"/>
          <w:szCs w:val="27"/>
        </w:rPr>
        <w:t>Исполнительные органы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21.09.2022 № 1664)</w:t>
      </w:r>
    </w:p>
    <w:p w:rsidR="00A21DC6" w:rsidRDefault="00A21DC6" w:rsidP="00A21DC6">
      <w:pPr>
        <w:pStyle w:val="a3"/>
        <w:spacing w:line="300" w:lineRule="auto"/>
        <w:rPr>
          <w:color w:val="333333"/>
          <w:sz w:val="27"/>
          <w:szCs w:val="27"/>
        </w:rPr>
      </w:pPr>
      <w:r>
        <w:rPr>
          <w:rStyle w:val="mark"/>
          <w:sz w:val="27"/>
          <w:szCs w:val="27"/>
        </w:rPr>
        <w:lastRenderedPageBreak/>
        <w:t> (Дополнение пунктом - Постановление Правительства Российской Федерации от 19.11.2016 г. № 1217)</w:t>
      </w:r>
    </w:p>
    <w:p w:rsidR="00A21DC6" w:rsidRDefault="00A21DC6" w:rsidP="00A21DC6">
      <w:pPr>
        <w:pStyle w:val="a3"/>
        <w:spacing w:line="300" w:lineRule="auto"/>
        <w:rPr>
          <w:color w:val="333333"/>
          <w:sz w:val="27"/>
          <w:szCs w:val="27"/>
        </w:rPr>
      </w:pPr>
      <w:r>
        <w:rPr>
          <w:color w:val="333333"/>
          <w:sz w:val="27"/>
          <w:szCs w:val="27"/>
        </w:rPr>
        <w:t>10. Соглашение заключается на срок до 3 лет.</w:t>
      </w:r>
    </w:p>
    <w:p w:rsidR="00A21DC6" w:rsidRDefault="00A21DC6" w:rsidP="00A21DC6">
      <w:pPr>
        <w:pStyle w:val="a3"/>
        <w:spacing w:line="300" w:lineRule="auto"/>
        <w:rPr>
          <w:color w:val="333333"/>
          <w:sz w:val="27"/>
          <w:szCs w:val="27"/>
        </w:rPr>
      </w:pPr>
      <w:r>
        <w:rPr>
          <w:color w:val="333333"/>
          <w:sz w:val="27"/>
          <w:szCs w:val="27"/>
        </w:rP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27 сентября 2011 г. № 797</w:t>
      </w:r>
      <w:r>
        <w:rPr>
          <w:color w:val="333333"/>
          <w:sz w:val="27"/>
          <w:szCs w:val="27"/>
        </w:rPr>
        <w:br/>
      </w:r>
      <w:r>
        <w:rPr>
          <w:rStyle w:val="ed"/>
          <w:color w:val="333333"/>
          <w:sz w:val="27"/>
          <w:szCs w:val="27"/>
        </w:rPr>
        <w:t>(в редакции постановления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3 августа 2016 г. № 755)</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x"/>
          <w:sz w:val="27"/>
          <w:szCs w:val="27"/>
        </w:rPr>
        <w:t>(</w:t>
      </w:r>
      <w:proofErr w:type="gramStart"/>
      <w:r>
        <w:rPr>
          <w:rStyle w:val="markx"/>
          <w:sz w:val="27"/>
          <w:szCs w:val="27"/>
        </w:rPr>
        <w:t>В</w:t>
      </w:r>
      <w:proofErr w:type="gramEnd"/>
      <w:r>
        <w:rPr>
          <w:rStyle w:val="markx"/>
          <w:sz w:val="27"/>
          <w:szCs w:val="27"/>
        </w:rPr>
        <w:t xml:space="preserve"> редакции постановлений Правительства Российской Федерации от 28.12.2016 № 1510, от 08.02.2017 № 150, от 17.01.2018 № 14, от 26.05.2018 № 603, от 15.11.2019 № 1458, от 03.04.2020 № 444, от 07.12.2020 № 2038, от 02.06.2021 № 856, от 13.04.2022 № 651, от 24.03.2023 № 471, от 05.04.2023 № 544)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МВД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 xml:space="preserve">1. Регистрационный учет граждан Российской Федерации по месту пребывания и по месту жительства в пределах Российской Федерации (в части </w:t>
      </w:r>
      <w:r>
        <w:rPr>
          <w:rStyle w:val="ed"/>
          <w:color w:val="333333"/>
          <w:sz w:val="27"/>
          <w:szCs w:val="27"/>
        </w:rPr>
        <w:lastRenderedPageBreak/>
        <w:t>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2. Осуществление миграционного учета иностранных граждан и лиц без гражданства в Российской Федерации</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07.12.2020 № 2038)</w:t>
      </w: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A21DC6" w:rsidRDefault="00A21DC6" w:rsidP="00A21DC6">
      <w:pPr>
        <w:pStyle w:val="a3"/>
        <w:spacing w:line="300" w:lineRule="auto"/>
        <w:rPr>
          <w:color w:val="333333"/>
          <w:sz w:val="27"/>
          <w:szCs w:val="27"/>
        </w:rPr>
      </w:pPr>
      <w:r>
        <w:rPr>
          <w:rStyle w:val="ed"/>
          <w:color w:val="333333"/>
          <w:sz w:val="27"/>
          <w:szCs w:val="27"/>
        </w:rP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ФНС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proofErr w:type="spellStart"/>
      <w:r>
        <w:rPr>
          <w:rStyle w:val="ed"/>
          <w:color w:val="333333"/>
          <w:sz w:val="27"/>
          <w:szCs w:val="27"/>
        </w:rPr>
        <w:t>Росреестр</w:t>
      </w:r>
      <w:proofErr w:type="spellEnd"/>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8. Государственный кадастровый учет недвижимого имущества и (или) государственная регистрация прав на недвижимое имущество</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08.02.2017 г. № 150)</w:t>
      </w:r>
    </w:p>
    <w:p w:rsidR="00A21DC6" w:rsidRDefault="00A21DC6" w:rsidP="00A21DC6">
      <w:pPr>
        <w:pStyle w:val="a3"/>
        <w:spacing w:line="300" w:lineRule="auto"/>
        <w:rPr>
          <w:color w:val="333333"/>
          <w:sz w:val="27"/>
          <w:szCs w:val="27"/>
        </w:rPr>
      </w:pPr>
      <w:r>
        <w:rPr>
          <w:rStyle w:val="ed"/>
          <w:color w:val="333333"/>
          <w:sz w:val="27"/>
          <w:szCs w:val="27"/>
        </w:rPr>
        <w:t>9. </w:t>
      </w:r>
      <w:r>
        <w:rPr>
          <w:rStyle w:val="mark"/>
          <w:sz w:val="27"/>
          <w:szCs w:val="27"/>
        </w:rPr>
        <w:t>(Пункт исключен - Постановление Правительства Российской Федерации от 08.02.2017 г. № 150)</w:t>
      </w:r>
    </w:p>
    <w:p w:rsidR="00A21DC6" w:rsidRDefault="00A21DC6" w:rsidP="00A21DC6">
      <w:pPr>
        <w:pStyle w:val="a3"/>
        <w:spacing w:line="300" w:lineRule="auto"/>
        <w:rPr>
          <w:color w:val="333333"/>
          <w:sz w:val="27"/>
          <w:szCs w:val="27"/>
        </w:rPr>
      </w:pPr>
      <w:r>
        <w:rPr>
          <w:color w:val="333333"/>
          <w:sz w:val="27"/>
          <w:szCs w:val="27"/>
        </w:rPr>
        <w:lastRenderedPageBreak/>
        <w:t> </w:t>
      </w:r>
    </w:p>
    <w:p w:rsidR="00A21DC6" w:rsidRDefault="00A21DC6" w:rsidP="00A21DC6">
      <w:pPr>
        <w:pStyle w:val="c"/>
        <w:spacing w:line="300" w:lineRule="auto"/>
        <w:rPr>
          <w:color w:val="333333"/>
          <w:sz w:val="27"/>
          <w:szCs w:val="27"/>
        </w:rPr>
      </w:pPr>
      <w:proofErr w:type="spellStart"/>
      <w:r>
        <w:rPr>
          <w:rStyle w:val="ed"/>
          <w:color w:val="333333"/>
          <w:sz w:val="27"/>
          <w:szCs w:val="27"/>
        </w:rPr>
        <w:t>Росимущество</w:t>
      </w:r>
      <w:proofErr w:type="spellEnd"/>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A21DC6" w:rsidRDefault="00A21DC6" w:rsidP="00A21DC6">
      <w:pPr>
        <w:pStyle w:val="a3"/>
        <w:spacing w:line="300" w:lineRule="auto"/>
        <w:rPr>
          <w:color w:val="333333"/>
          <w:sz w:val="27"/>
          <w:szCs w:val="27"/>
        </w:rPr>
      </w:pPr>
      <w:r>
        <w:rPr>
          <w:rStyle w:val="ed"/>
          <w:color w:val="333333"/>
          <w:sz w:val="27"/>
          <w:szCs w:val="27"/>
        </w:rPr>
        <w:t>11. </w:t>
      </w:r>
      <w:r>
        <w:rPr>
          <w:rStyle w:val="mark"/>
          <w:sz w:val="27"/>
          <w:szCs w:val="27"/>
        </w:rPr>
        <w:t>(Пункт исключен - Постановление Правительства Российской Федерации от 08.02.2017 г. № 150)</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proofErr w:type="spellStart"/>
      <w:r>
        <w:rPr>
          <w:rStyle w:val="ed"/>
          <w:color w:val="333333"/>
          <w:sz w:val="27"/>
          <w:szCs w:val="27"/>
        </w:rPr>
        <w:t>Роспотребнадзор</w:t>
      </w:r>
      <w:proofErr w:type="spellEnd"/>
      <w:r>
        <w:rPr>
          <w:rStyle w:val="ed"/>
          <w:color w:val="333333"/>
          <w:sz w:val="27"/>
          <w:szCs w:val="27"/>
        </w:rPr>
        <w:t>, ФМБА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w:t>
      </w:r>
      <w:r>
        <w:rPr>
          <w:rStyle w:val="cmd"/>
          <w:color w:val="333333"/>
          <w:sz w:val="27"/>
          <w:szCs w:val="27"/>
        </w:rPr>
        <w:t>от 16 июля 2009 г. № 584</w:t>
      </w:r>
      <w:r>
        <w:rPr>
          <w:rStyle w:val="ed"/>
          <w:color w:val="333333"/>
          <w:sz w:val="27"/>
          <w:szCs w:val="27"/>
        </w:rPr>
        <w:t xml:space="preserve"> "Об уведомительном порядке начала осуществления отдельных видов предпринимательской деятельности".</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26.05.2018 г. № 603)</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Фонд пенсионного и социального страхования Российской Федерации</w:t>
      </w:r>
    </w:p>
    <w:p w:rsidR="00A21DC6" w:rsidRDefault="00A21DC6" w:rsidP="00A21DC6">
      <w:pPr>
        <w:pStyle w:val="a3"/>
        <w:spacing w:line="300" w:lineRule="auto"/>
        <w:rPr>
          <w:color w:val="333333"/>
          <w:sz w:val="27"/>
          <w:szCs w:val="27"/>
        </w:rPr>
      </w:pPr>
      <w:r>
        <w:rPr>
          <w:rStyle w:val="mark"/>
          <w:sz w:val="27"/>
          <w:szCs w:val="27"/>
        </w:rPr>
        <w:t>(Наименование в редакции Постановления Правительства Российской Федерации от 24.03.2023 № 471)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13. Выдача государственного сертификата на материнский (семейный) капитал</w:t>
      </w:r>
    </w:p>
    <w:p w:rsidR="00A21DC6" w:rsidRDefault="00A21DC6" w:rsidP="00A21DC6">
      <w:pPr>
        <w:pStyle w:val="a3"/>
        <w:spacing w:line="300" w:lineRule="auto"/>
        <w:rPr>
          <w:color w:val="333333"/>
          <w:sz w:val="27"/>
          <w:szCs w:val="27"/>
        </w:rPr>
      </w:pPr>
      <w:r>
        <w:rPr>
          <w:rStyle w:val="ed"/>
          <w:color w:val="333333"/>
          <w:sz w:val="27"/>
          <w:szCs w:val="27"/>
        </w:rPr>
        <w:t>14. Рассмотрение заявления о распоряжении средствами (частью средств) материнского (семейного) капитала</w:t>
      </w:r>
    </w:p>
    <w:p w:rsidR="00A21DC6" w:rsidRDefault="00A21DC6" w:rsidP="00A21DC6">
      <w:pPr>
        <w:pStyle w:val="a3"/>
        <w:spacing w:line="300" w:lineRule="auto"/>
        <w:rPr>
          <w:color w:val="333333"/>
          <w:sz w:val="27"/>
          <w:szCs w:val="27"/>
        </w:rPr>
      </w:pPr>
      <w:r>
        <w:rPr>
          <w:rStyle w:val="ed"/>
          <w:color w:val="333333"/>
          <w:sz w:val="27"/>
          <w:szCs w:val="27"/>
        </w:rPr>
        <w:t>15. Установление ежемесячной денежной выплаты отдельным категориям граждан в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A21DC6" w:rsidRDefault="00A21DC6" w:rsidP="00A21DC6">
      <w:pPr>
        <w:pStyle w:val="a3"/>
        <w:spacing w:line="300" w:lineRule="auto"/>
        <w:rPr>
          <w:color w:val="333333"/>
          <w:sz w:val="27"/>
          <w:szCs w:val="27"/>
        </w:rPr>
      </w:pPr>
      <w:r>
        <w:rPr>
          <w:rStyle w:val="ed"/>
          <w:color w:val="333333"/>
          <w:sz w:val="27"/>
          <w:szCs w:val="27"/>
        </w:rPr>
        <w:lastRenderedPageBreak/>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A21DC6" w:rsidRDefault="00A21DC6" w:rsidP="00A21DC6">
      <w:pPr>
        <w:pStyle w:val="a3"/>
        <w:spacing w:line="300" w:lineRule="auto"/>
        <w:rPr>
          <w:color w:val="333333"/>
          <w:sz w:val="27"/>
          <w:szCs w:val="27"/>
        </w:rPr>
      </w:pPr>
      <w:r>
        <w:rPr>
          <w:rStyle w:val="ed"/>
          <w:color w:val="333333"/>
          <w:sz w:val="27"/>
          <w:szCs w:val="27"/>
        </w:rPr>
        <w:t>18.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15.11.2019 № 1458)</w:t>
      </w:r>
    </w:p>
    <w:p w:rsidR="00A21DC6" w:rsidRDefault="00A21DC6" w:rsidP="00A21DC6">
      <w:pPr>
        <w:pStyle w:val="a3"/>
        <w:spacing w:line="300" w:lineRule="auto"/>
        <w:rPr>
          <w:color w:val="333333"/>
          <w:sz w:val="27"/>
          <w:szCs w:val="27"/>
        </w:rPr>
      </w:pPr>
      <w:r>
        <w:rPr>
          <w:rStyle w:val="ed"/>
          <w:color w:val="333333"/>
          <w:sz w:val="27"/>
          <w:szCs w:val="27"/>
        </w:rPr>
        <w:t>18</w:t>
      </w:r>
      <w:r>
        <w:rPr>
          <w:rStyle w:val="w91"/>
          <w:color w:val="333333"/>
          <w:sz w:val="27"/>
          <w:szCs w:val="27"/>
        </w:rPr>
        <w:t>1</w:t>
      </w:r>
      <w:r>
        <w:rPr>
          <w:rStyle w:val="ed"/>
          <w:color w:val="333333"/>
          <w:sz w:val="27"/>
          <w:szCs w:val="27"/>
        </w:rPr>
        <w:t>.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r>
        <w:rPr>
          <w:rStyle w:val="mark"/>
          <w:sz w:val="27"/>
          <w:szCs w:val="27"/>
        </w:rPr>
        <w:t> (Дополнение пунктом - Постановление Правительства Российской Федерации от 03.04.2020 № 444)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mark"/>
          <w:sz w:val="27"/>
          <w:szCs w:val="27"/>
        </w:rPr>
        <w:t>(Наименование раздела исключено - Постановление Правительства Российской Федерации от 24.03.2023 № 471)</w:t>
      </w:r>
    </w:p>
    <w:p w:rsidR="00A21DC6" w:rsidRDefault="00A21DC6" w:rsidP="00A21DC6">
      <w:pPr>
        <w:pStyle w:val="a3"/>
        <w:spacing w:line="300" w:lineRule="auto"/>
        <w:rPr>
          <w:color w:val="333333"/>
          <w:sz w:val="27"/>
          <w:szCs w:val="27"/>
        </w:rPr>
      </w:pPr>
      <w:r>
        <w:rPr>
          <w:rStyle w:val="mark"/>
          <w:sz w:val="27"/>
          <w:szCs w:val="27"/>
        </w:rPr>
        <w:t>(Дополнение разделом - Постановление Правительства Российской Федерации от 28.12.2016 г. № 1510)</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 xml:space="preserve">19.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w:t>
      </w:r>
      <w:r>
        <w:rPr>
          <w:rStyle w:val="ed"/>
          <w:color w:val="333333"/>
          <w:sz w:val="27"/>
          <w:szCs w:val="27"/>
        </w:rPr>
        <w:lastRenderedPageBreak/>
        <w:t>оплаченные услуги и ежегодной денежной компенсации расходов инвалидов на содержание и ветеринарное обслуживание собак-проводников).</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proofErr w:type="spellStart"/>
      <w:r>
        <w:rPr>
          <w:rStyle w:val="ed"/>
          <w:color w:val="333333"/>
          <w:sz w:val="27"/>
          <w:szCs w:val="27"/>
        </w:rPr>
        <w:t>Ространснадзор</w:t>
      </w:r>
      <w:proofErr w:type="spellEnd"/>
    </w:p>
    <w:p w:rsidR="00A21DC6" w:rsidRDefault="00A21DC6" w:rsidP="00A21DC6">
      <w:pPr>
        <w:pStyle w:val="p"/>
        <w:spacing w:line="300" w:lineRule="auto"/>
        <w:rPr>
          <w:color w:val="333333"/>
          <w:sz w:val="27"/>
          <w:szCs w:val="27"/>
        </w:rPr>
      </w:pPr>
      <w:r>
        <w:rPr>
          <w:rStyle w:val="mark"/>
          <w:sz w:val="27"/>
          <w:szCs w:val="27"/>
        </w:rPr>
        <w:t>(Раздел исключен - Постановление Правительства Российской Федерации от 13.04.2022 № 651)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proofErr w:type="spellStart"/>
      <w:r>
        <w:rPr>
          <w:rStyle w:val="edx"/>
          <w:color w:val="333333"/>
          <w:sz w:val="27"/>
          <w:szCs w:val="27"/>
        </w:rPr>
        <w:t>Минцифры</w:t>
      </w:r>
      <w:proofErr w:type="spellEnd"/>
      <w:r>
        <w:rPr>
          <w:rStyle w:val="edx"/>
          <w:color w:val="333333"/>
          <w:sz w:val="27"/>
          <w:szCs w:val="27"/>
        </w:rPr>
        <w:t xml:space="preserve"> России</w:t>
      </w:r>
    </w:p>
    <w:p w:rsidR="00A21DC6" w:rsidRDefault="00A21DC6" w:rsidP="00A21DC6">
      <w:pPr>
        <w:pStyle w:val="a3"/>
        <w:spacing w:line="300" w:lineRule="auto"/>
        <w:rPr>
          <w:color w:val="333333"/>
          <w:sz w:val="27"/>
          <w:szCs w:val="27"/>
        </w:rPr>
      </w:pPr>
      <w:r>
        <w:rPr>
          <w:rStyle w:val="markx"/>
          <w:sz w:val="27"/>
          <w:szCs w:val="27"/>
        </w:rPr>
        <w:t>(Дополнение разделом - Постановление Правительства Российской Федерации от 05.04.2023 № 544)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x"/>
          <w:color w:val="333333"/>
          <w:sz w:val="27"/>
          <w:szCs w:val="27"/>
        </w:rPr>
        <w:t>20. Оформление персонифицированной карты для посещения спортивного соревнования</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27 сентября 2011 г. № 797</w:t>
      </w:r>
      <w:r>
        <w:rPr>
          <w:color w:val="333333"/>
          <w:sz w:val="27"/>
          <w:szCs w:val="27"/>
        </w:rPr>
        <w:br/>
      </w:r>
      <w:r>
        <w:rPr>
          <w:rStyle w:val="ed"/>
          <w:color w:val="333333"/>
          <w:sz w:val="27"/>
          <w:szCs w:val="27"/>
        </w:rPr>
        <w:t>(в редакции постановления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3 августа 2016 г. № 755)</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rStyle w:val="ed"/>
          <w:color w:val="333333"/>
          <w:sz w:val="27"/>
          <w:szCs w:val="27"/>
        </w:rPr>
        <w:t>РЕКОМЕНДУЕМЫЙ ПЕРЕЧЕНЬ</w:t>
      </w:r>
      <w:r>
        <w:rPr>
          <w:color w:val="333333"/>
          <w:sz w:val="27"/>
          <w:szCs w:val="27"/>
        </w:rPr>
        <w:br/>
      </w:r>
      <w:r>
        <w:rPr>
          <w:rStyle w:val="ed"/>
          <w:color w:val="333333"/>
          <w:sz w:val="27"/>
          <w:szCs w:val="27"/>
        </w:rPr>
        <w:t>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
          <w:sz w:val="27"/>
          <w:szCs w:val="27"/>
        </w:rPr>
        <w:t>(</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08.02.2017 № 150, от 01.09.2018 № 1054, от 02.06.2021 № 857, от 11.08.2021 № 1330, от 04.10.2021 № 1681, от 17.11.2021 № 1962, </w:t>
      </w:r>
      <w:r>
        <w:rPr>
          <w:rStyle w:val="mark"/>
          <w:sz w:val="27"/>
          <w:szCs w:val="27"/>
        </w:rPr>
        <w:lastRenderedPageBreak/>
        <w:t>от 27.01.2022 № 61, от 21.09.2022 № 1664, от 09.02.2023 № 182, от 24.03.2023 № 471)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Фонд пенсионного и социального страхования Российской Федерации</w:t>
      </w:r>
    </w:p>
    <w:p w:rsidR="00A21DC6" w:rsidRDefault="00A21DC6" w:rsidP="00A21DC6">
      <w:pPr>
        <w:pStyle w:val="a3"/>
        <w:spacing w:line="300" w:lineRule="auto"/>
        <w:rPr>
          <w:color w:val="333333"/>
          <w:sz w:val="27"/>
          <w:szCs w:val="27"/>
        </w:rPr>
      </w:pPr>
      <w:r>
        <w:rPr>
          <w:rStyle w:val="mark"/>
          <w:sz w:val="27"/>
          <w:szCs w:val="27"/>
        </w:rPr>
        <w:t>(Наименование в редакции Постановления Правительства Российской Федерации от 24.03.2023 № 471)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 Установление страховых пенсий, накопительной пенсии и пенсий по государственному пенсионному обеспечению</w:t>
      </w:r>
    </w:p>
    <w:p w:rsidR="00A21DC6" w:rsidRDefault="00A21DC6" w:rsidP="00A21DC6">
      <w:pPr>
        <w:pStyle w:val="a3"/>
        <w:spacing w:line="300" w:lineRule="auto"/>
        <w:rPr>
          <w:color w:val="333333"/>
          <w:sz w:val="27"/>
          <w:szCs w:val="27"/>
        </w:rPr>
      </w:pPr>
      <w:r>
        <w:rPr>
          <w:rStyle w:val="ed"/>
          <w:color w:val="333333"/>
          <w:sz w:val="27"/>
          <w:szCs w:val="27"/>
        </w:rPr>
        <w:t>2. Выплата страховых пенсий, накопительной пенсии и пенсий по государственному пенсионному обеспечению</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r>
        <w:rPr>
          <w:rStyle w:val="mark"/>
          <w:sz w:val="27"/>
          <w:szCs w:val="27"/>
        </w:rPr>
        <w:t> (Дополнение пунктом -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Предоставление некоторых мер социальной поддержки в виде денежных выплат и компенсаций военнослужащим и членам их семей</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3</w:t>
      </w:r>
      <w:r>
        <w:rPr>
          <w:rStyle w:val="ed"/>
          <w:color w:val="333333"/>
          <w:sz w:val="27"/>
          <w:szCs w:val="27"/>
        </w:rPr>
        <w:t>.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4</w:t>
      </w:r>
      <w:r>
        <w:rPr>
          <w:rStyle w:val="ed"/>
          <w:color w:val="333333"/>
          <w:sz w:val="27"/>
          <w:szCs w:val="27"/>
        </w:rPr>
        <w:t>. Предоставление единовременного пособия беременной жене военнослужащего, проходящего военную службу по призыву</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5</w:t>
      </w:r>
      <w:r>
        <w:rPr>
          <w:rStyle w:val="ed"/>
          <w:color w:val="333333"/>
          <w:sz w:val="27"/>
          <w:szCs w:val="27"/>
        </w:rPr>
        <w:t xml:space="preserve">. 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w:t>
      </w:r>
      <w:r>
        <w:rPr>
          <w:rStyle w:val="ed"/>
          <w:color w:val="333333"/>
          <w:sz w:val="27"/>
          <w:szCs w:val="27"/>
        </w:rPr>
        <w:lastRenderedPageBreak/>
        <w:t>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Pr>
          <w:rStyle w:val="mark"/>
          <w:sz w:val="27"/>
          <w:szCs w:val="27"/>
        </w:rPr>
        <w:t> (Дополнение пунктом  -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6</w:t>
      </w:r>
      <w:r>
        <w:rPr>
          <w:rStyle w:val="ed"/>
          <w:color w:val="333333"/>
          <w:sz w:val="27"/>
          <w:szCs w:val="27"/>
        </w:rPr>
        <w:t>. Предоставление ежемесячного пособия на ребенка военнослужащего, проходящего военную службу по призыву</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7</w:t>
      </w:r>
      <w:r>
        <w:rPr>
          <w:rStyle w:val="ed"/>
          <w:color w:val="333333"/>
          <w:sz w:val="27"/>
          <w:szCs w:val="27"/>
        </w:rPr>
        <w:t>. 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Pr>
          <w:rStyle w:val="mark"/>
          <w:sz w:val="27"/>
          <w:szCs w:val="27"/>
        </w:rPr>
        <w:t> (Дополнение пунктом  -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8</w:t>
      </w:r>
      <w:r>
        <w:rPr>
          <w:rStyle w:val="ed"/>
          <w:color w:val="333333"/>
          <w:sz w:val="27"/>
          <w:szCs w:val="27"/>
        </w:rPr>
        <w:t>. Предоставление единовременного пособия при передаче ребенка на воспитание в семью</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2</w:t>
      </w:r>
      <w:r>
        <w:rPr>
          <w:rStyle w:val="w91"/>
          <w:color w:val="333333"/>
          <w:sz w:val="27"/>
          <w:szCs w:val="27"/>
        </w:rPr>
        <w:t>9</w:t>
      </w:r>
      <w:r>
        <w:rPr>
          <w:rStyle w:val="ed"/>
          <w:color w:val="333333"/>
          <w:sz w:val="27"/>
          <w:szCs w:val="27"/>
        </w:rPr>
        <w:t xml:space="preserve">. Предоставление пособия по беременности и родам женщинам, уволенным в период беременности, отпуска по беременности и родам, и лицам, </w:t>
      </w:r>
      <w:r>
        <w:rPr>
          <w:rStyle w:val="ed"/>
          <w:color w:val="333333"/>
          <w:sz w:val="27"/>
          <w:szCs w:val="27"/>
        </w:rPr>
        <w:lastRenderedPageBreak/>
        <w:t>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Pr>
          <w:rStyle w:val="mark"/>
          <w:sz w:val="27"/>
          <w:szCs w:val="27"/>
        </w:rPr>
        <w:t> (Дополнение пунктом  -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3. </w:t>
      </w:r>
      <w:r>
        <w:rPr>
          <w:rStyle w:val="mark"/>
          <w:sz w:val="27"/>
          <w:szCs w:val="27"/>
        </w:rPr>
        <w:t>(Пункт исключен - Постановление Правительства Российской Федерации от 17.11.2021 № 1962)</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mark"/>
          <w:sz w:val="27"/>
          <w:szCs w:val="27"/>
        </w:rPr>
        <w:t xml:space="preserve">(Наименование </w:t>
      </w:r>
      <w:proofErr w:type="spellStart"/>
      <w:r>
        <w:rPr>
          <w:rStyle w:val="mark"/>
          <w:sz w:val="27"/>
          <w:szCs w:val="27"/>
        </w:rPr>
        <w:t>разлела</w:t>
      </w:r>
      <w:proofErr w:type="spellEnd"/>
      <w:r>
        <w:rPr>
          <w:rStyle w:val="mark"/>
          <w:sz w:val="27"/>
          <w:szCs w:val="27"/>
        </w:rPr>
        <w:t xml:space="preserve"> исключено - Постановление Правительства Российской Федерации от 24.03.2023 № 471)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A21DC6" w:rsidRDefault="00A21DC6" w:rsidP="00A21DC6">
      <w:pPr>
        <w:pStyle w:val="a3"/>
        <w:spacing w:line="300" w:lineRule="auto"/>
        <w:rPr>
          <w:color w:val="333333"/>
          <w:sz w:val="27"/>
          <w:szCs w:val="27"/>
        </w:rPr>
      </w:pPr>
      <w:r>
        <w:rPr>
          <w:rStyle w:val="ed"/>
          <w:color w:val="333333"/>
          <w:sz w:val="27"/>
          <w:szCs w:val="27"/>
        </w:rP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A21DC6" w:rsidRDefault="00A21DC6" w:rsidP="00A21DC6">
      <w:pPr>
        <w:pStyle w:val="a3"/>
        <w:spacing w:line="300" w:lineRule="auto"/>
        <w:rPr>
          <w:color w:val="333333"/>
          <w:sz w:val="27"/>
          <w:szCs w:val="27"/>
        </w:rPr>
      </w:pPr>
      <w:r>
        <w:rPr>
          <w:rStyle w:val="ed"/>
          <w:color w:val="333333"/>
          <w:sz w:val="27"/>
          <w:szCs w:val="27"/>
        </w:rPr>
        <w:t>6. Регистрация и снятие с регистрационного учета страхователей - физических лиц, заключивших трудовой договор с работником</w:t>
      </w:r>
    </w:p>
    <w:p w:rsidR="00A21DC6" w:rsidRDefault="00A21DC6" w:rsidP="00A21DC6">
      <w:pPr>
        <w:pStyle w:val="a3"/>
        <w:spacing w:line="300" w:lineRule="auto"/>
        <w:rPr>
          <w:color w:val="333333"/>
          <w:sz w:val="27"/>
          <w:szCs w:val="27"/>
        </w:rPr>
      </w:pPr>
      <w:r>
        <w:rPr>
          <w:rStyle w:val="ed"/>
          <w:color w:val="333333"/>
          <w:sz w:val="27"/>
          <w:szCs w:val="27"/>
        </w:rP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Исполнительные органы субъектов Российской Федерации и органы местного самоуправления</w:t>
      </w:r>
    </w:p>
    <w:p w:rsidR="00A21DC6" w:rsidRDefault="00A21DC6" w:rsidP="00A21DC6">
      <w:pPr>
        <w:pStyle w:val="a3"/>
        <w:spacing w:line="300" w:lineRule="auto"/>
        <w:rPr>
          <w:color w:val="333333"/>
          <w:sz w:val="27"/>
          <w:szCs w:val="27"/>
        </w:rPr>
      </w:pPr>
      <w:r>
        <w:rPr>
          <w:rStyle w:val="mark"/>
          <w:sz w:val="27"/>
          <w:szCs w:val="27"/>
        </w:rPr>
        <w:t xml:space="preserve">(Наименование в </w:t>
      </w:r>
      <w:proofErr w:type="gramStart"/>
      <w:r>
        <w:rPr>
          <w:rStyle w:val="mark"/>
          <w:sz w:val="27"/>
          <w:szCs w:val="27"/>
        </w:rPr>
        <w:t>редакции  Постановления</w:t>
      </w:r>
      <w:proofErr w:type="gramEnd"/>
      <w:r>
        <w:rPr>
          <w:rStyle w:val="mark"/>
          <w:sz w:val="27"/>
          <w:szCs w:val="27"/>
        </w:rPr>
        <w:t xml:space="preserve"> Правительства Российской Федерации от 21.09.2022 № 1664)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8. Предварительное согласование предоставления земельного участка</w:t>
      </w:r>
    </w:p>
    <w:p w:rsidR="00A21DC6" w:rsidRDefault="00A21DC6" w:rsidP="00A21DC6">
      <w:pPr>
        <w:pStyle w:val="a3"/>
        <w:spacing w:line="300" w:lineRule="auto"/>
        <w:rPr>
          <w:color w:val="333333"/>
          <w:sz w:val="27"/>
          <w:szCs w:val="27"/>
        </w:rPr>
      </w:pPr>
      <w:r>
        <w:rPr>
          <w:rStyle w:val="ed"/>
          <w:color w:val="333333"/>
          <w:sz w:val="27"/>
          <w:szCs w:val="27"/>
        </w:rPr>
        <w:lastRenderedPageBreak/>
        <w:t>9. Предоставление земельного участка, находящегося в государственной или муниципальной собственности, без торгов</w:t>
      </w:r>
    </w:p>
    <w:p w:rsidR="00A21DC6" w:rsidRDefault="00A21DC6" w:rsidP="00A21DC6">
      <w:pPr>
        <w:pStyle w:val="a3"/>
        <w:spacing w:line="300" w:lineRule="auto"/>
        <w:rPr>
          <w:color w:val="333333"/>
          <w:sz w:val="27"/>
          <w:szCs w:val="27"/>
        </w:rPr>
      </w:pPr>
      <w:r>
        <w:rPr>
          <w:rStyle w:val="ed"/>
          <w:color w:val="333333"/>
          <w:sz w:val="27"/>
          <w:szCs w:val="27"/>
        </w:rPr>
        <w:t>10. </w:t>
      </w:r>
      <w:r>
        <w:rPr>
          <w:rStyle w:val="mark"/>
          <w:sz w:val="27"/>
          <w:szCs w:val="27"/>
        </w:rPr>
        <w:t>(Пункт исключен - Постановление Правительства Российской Федерации от 08.02.2017 г. № 150)</w:t>
      </w:r>
    </w:p>
    <w:p w:rsidR="00A21DC6" w:rsidRDefault="00A21DC6" w:rsidP="00A21DC6">
      <w:pPr>
        <w:pStyle w:val="a3"/>
        <w:spacing w:line="300" w:lineRule="auto"/>
        <w:rPr>
          <w:color w:val="333333"/>
          <w:sz w:val="27"/>
          <w:szCs w:val="27"/>
        </w:rPr>
      </w:pPr>
      <w:r>
        <w:rPr>
          <w:rStyle w:val="ed"/>
          <w:color w:val="333333"/>
          <w:sz w:val="27"/>
          <w:szCs w:val="27"/>
        </w:rP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21DC6" w:rsidRDefault="00A21DC6" w:rsidP="00A21DC6">
      <w:pPr>
        <w:pStyle w:val="a3"/>
        <w:spacing w:line="300" w:lineRule="auto"/>
        <w:rPr>
          <w:color w:val="333333"/>
          <w:sz w:val="27"/>
          <w:szCs w:val="27"/>
        </w:rPr>
      </w:pPr>
      <w:r>
        <w:rPr>
          <w:rStyle w:val="ed"/>
          <w:color w:val="333333"/>
          <w:sz w:val="27"/>
          <w:szCs w:val="27"/>
        </w:rPr>
        <w:t>12. Выдача разрешений на проведение земляных работ</w:t>
      </w:r>
    </w:p>
    <w:p w:rsidR="00A21DC6" w:rsidRDefault="00A21DC6" w:rsidP="00A21DC6">
      <w:pPr>
        <w:pStyle w:val="a3"/>
        <w:spacing w:line="300" w:lineRule="auto"/>
        <w:rPr>
          <w:color w:val="333333"/>
          <w:sz w:val="27"/>
          <w:szCs w:val="27"/>
        </w:rPr>
      </w:pPr>
      <w:r>
        <w:rPr>
          <w:rStyle w:val="ed"/>
          <w:color w:val="333333"/>
          <w:sz w:val="27"/>
          <w:szCs w:val="27"/>
        </w:rP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21DC6" w:rsidRDefault="00A21DC6" w:rsidP="00A21DC6">
      <w:pPr>
        <w:pStyle w:val="a3"/>
        <w:spacing w:line="300" w:lineRule="auto"/>
        <w:rPr>
          <w:color w:val="333333"/>
          <w:sz w:val="27"/>
          <w:szCs w:val="27"/>
        </w:rPr>
      </w:pPr>
      <w:r>
        <w:rPr>
          <w:rStyle w:val="ed"/>
          <w:color w:val="333333"/>
          <w:sz w:val="27"/>
          <w:szCs w:val="27"/>
        </w:rP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21DC6" w:rsidRDefault="00A21DC6" w:rsidP="00A21DC6">
      <w:pPr>
        <w:pStyle w:val="a3"/>
        <w:spacing w:line="300" w:lineRule="auto"/>
        <w:rPr>
          <w:color w:val="333333"/>
          <w:sz w:val="27"/>
          <w:szCs w:val="27"/>
        </w:rPr>
      </w:pPr>
      <w:r>
        <w:rPr>
          <w:rStyle w:val="ed"/>
          <w:color w:val="333333"/>
          <w:sz w:val="27"/>
          <w:szCs w:val="27"/>
        </w:rP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A21DC6" w:rsidRDefault="00A21DC6" w:rsidP="00A21DC6">
      <w:pPr>
        <w:pStyle w:val="a3"/>
        <w:spacing w:line="300" w:lineRule="auto"/>
        <w:rPr>
          <w:color w:val="333333"/>
          <w:sz w:val="27"/>
          <w:szCs w:val="27"/>
        </w:rPr>
      </w:pPr>
      <w:r>
        <w:rPr>
          <w:rStyle w:val="ed"/>
          <w:color w:val="333333"/>
          <w:sz w:val="27"/>
          <w:szCs w:val="27"/>
        </w:rPr>
        <w:t>16. Выдача градостроительного плана земельного участка</w:t>
      </w:r>
    </w:p>
    <w:p w:rsidR="00A21DC6" w:rsidRDefault="00A21DC6" w:rsidP="00A21DC6">
      <w:pPr>
        <w:pStyle w:val="a3"/>
        <w:spacing w:line="300" w:lineRule="auto"/>
        <w:rPr>
          <w:color w:val="333333"/>
          <w:sz w:val="27"/>
          <w:szCs w:val="27"/>
        </w:rPr>
      </w:pPr>
      <w:r>
        <w:rPr>
          <w:rStyle w:val="ed"/>
          <w:color w:val="333333"/>
          <w:sz w:val="27"/>
          <w:szCs w:val="27"/>
        </w:rPr>
        <w:t>17. Выдача разрешения на строительство объекта капитального строительства</w:t>
      </w:r>
    </w:p>
    <w:p w:rsidR="00A21DC6" w:rsidRDefault="00A21DC6" w:rsidP="00A21DC6">
      <w:pPr>
        <w:pStyle w:val="a3"/>
        <w:spacing w:line="300" w:lineRule="auto"/>
        <w:rPr>
          <w:color w:val="333333"/>
          <w:sz w:val="27"/>
          <w:szCs w:val="27"/>
        </w:rPr>
      </w:pPr>
      <w:r>
        <w:rPr>
          <w:rStyle w:val="ed"/>
          <w:color w:val="333333"/>
          <w:sz w:val="27"/>
          <w:szCs w:val="27"/>
        </w:rPr>
        <w:t>18. Перевод жилого помещения в нежилое помещение или нежилого помещения в жилое помещение</w:t>
      </w:r>
    </w:p>
    <w:p w:rsidR="00A21DC6" w:rsidRDefault="00A21DC6" w:rsidP="00A21DC6">
      <w:pPr>
        <w:pStyle w:val="a3"/>
        <w:spacing w:line="300" w:lineRule="auto"/>
        <w:rPr>
          <w:color w:val="333333"/>
          <w:sz w:val="27"/>
          <w:szCs w:val="27"/>
        </w:rPr>
      </w:pPr>
      <w:r>
        <w:rPr>
          <w:rStyle w:val="ed"/>
          <w:color w:val="333333"/>
          <w:sz w:val="27"/>
          <w:szCs w:val="27"/>
        </w:rPr>
        <w:t>19. Согласование проведения переустройства и (или) перепланировки помещения в многоквартирном доме</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09.02.2023 № 182)</w:t>
      </w:r>
    </w:p>
    <w:p w:rsidR="00A21DC6" w:rsidRDefault="00A21DC6" w:rsidP="00A21DC6">
      <w:pPr>
        <w:pStyle w:val="a3"/>
        <w:spacing w:line="300" w:lineRule="auto"/>
        <w:rPr>
          <w:color w:val="333333"/>
          <w:sz w:val="27"/>
          <w:szCs w:val="27"/>
        </w:rPr>
      </w:pPr>
      <w:r>
        <w:rPr>
          <w:rStyle w:val="ed"/>
          <w:color w:val="333333"/>
          <w:sz w:val="27"/>
          <w:szCs w:val="27"/>
        </w:rPr>
        <w:t>20. Выдача разрешения на ввод объекта капитального строительства в эксплуатацию</w:t>
      </w:r>
    </w:p>
    <w:p w:rsidR="00A21DC6" w:rsidRDefault="00A21DC6" w:rsidP="00A21DC6">
      <w:pPr>
        <w:pStyle w:val="a3"/>
        <w:spacing w:line="300" w:lineRule="auto"/>
        <w:rPr>
          <w:color w:val="333333"/>
          <w:sz w:val="27"/>
          <w:szCs w:val="27"/>
        </w:rPr>
      </w:pPr>
      <w:r>
        <w:rPr>
          <w:rStyle w:val="ed"/>
          <w:color w:val="333333"/>
          <w:sz w:val="27"/>
          <w:szCs w:val="27"/>
        </w:rPr>
        <w:t>21. Присвоение адреса объекту недвижимости</w:t>
      </w:r>
    </w:p>
    <w:p w:rsidR="00A21DC6" w:rsidRDefault="00A21DC6" w:rsidP="00A21DC6">
      <w:pPr>
        <w:pStyle w:val="a3"/>
        <w:spacing w:line="300" w:lineRule="auto"/>
        <w:rPr>
          <w:color w:val="333333"/>
          <w:sz w:val="27"/>
          <w:szCs w:val="27"/>
        </w:rPr>
      </w:pPr>
      <w:r>
        <w:rPr>
          <w:rStyle w:val="ed"/>
          <w:color w:val="333333"/>
          <w:sz w:val="27"/>
          <w:szCs w:val="27"/>
        </w:rP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A21DC6" w:rsidRDefault="00A21DC6" w:rsidP="00A21DC6">
      <w:pPr>
        <w:pStyle w:val="a3"/>
        <w:spacing w:line="300" w:lineRule="auto"/>
        <w:rPr>
          <w:color w:val="333333"/>
          <w:sz w:val="27"/>
          <w:szCs w:val="27"/>
        </w:rPr>
      </w:pPr>
      <w:r>
        <w:rPr>
          <w:rStyle w:val="ed"/>
          <w:color w:val="333333"/>
          <w:sz w:val="27"/>
          <w:szCs w:val="27"/>
        </w:rPr>
        <w:lastRenderedPageBreak/>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A21DC6" w:rsidRDefault="00A21DC6" w:rsidP="00A21DC6">
      <w:pPr>
        <w:pStyle w:val="a3"/>
        <w:spacing w:line="300" w:lineRule="auto"/>
        <w:rPr>
          <w:color w:val="333333"/>
          <w:sz w:val="27"/>
          <w:szCs w:val="27"/>
        </w:rPr>
      </w:pPr>
      <w:r>
        <w:rPr>
          <w:rStyle w:val="ed"/>
          <w:color w:val="333333"/>
          <w:sz w:val="27"/>
          <w:szCs w:val="27"/>
        </w:rP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25. Организация ярмарок вакансий и учебных рабочих мест в части предоставления информации об их проведении</w:t>
      </w:r>
    </w:p>
    <w:p w:rsidR="00A21DC6" w:rsidRDefault="00A21DC6" w:rsidP="00A21DC6">
      <w:pPr>
        <w:pStyle w:val="a3"/>
        <w:spacing w:line="300" w:lineRule="auto"/>
        <w:rPr>
          <w:color w:val="333333"/>
          <w:sz w:val="27"/>
          <w:szCs w:val="27"/>
        </w:rPr>
      </w:pPr>
      <w:r>
        <w:rPr>
          <w:rStyle w:val="ed"/>
          <w:color w:val="333333"/>
          <w:sz w:val="27"/>
          <w:szCs w:val="27"/>
        </w:rP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A21DC6" w:rsidRDefault="00A21DC6" w:rsidP="00A21DC6">
      <w:pPr>
        <w:pStyle w:val="a3"/>
        <w:spacing w:line="300" w:lineRule="auto"/>
        <w:rPr>
          <w:color w:val="333333"/>
          <w:sz w:val="27"/>
          <w:szCs w:val="27"/>
        </w:rPr>
      </w:pPr>
      <w:r>
        <w:rPr>
          <w:rStyle w:val="ed"/>
          <w:color w:val="333333"/>
          <w:sz w:val="27"/>
          <w:szCs w:val="27"/>
        </w:rP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 xml:space="preserve">29. Содействие </w:t>
      </w:r>
      <w:proofErr w:type="spellStart"/>
      <w:r>
        <w:rPr>
          <w:rStyle w:val="ed"/>
          <w:color w:val="333333"/>
          <w:sz w:val="27"/>
          <w:szCs w:val="27"/>
        </w:rPr>
        <w:t>самозанятости</w:t>
      </w:r>
      <w:proofErr w:type="spellEnd"/>
      <w:r>
        <w:rPr>
          <w:rStyle w:val="ed"/>
          <w:color w:val="333333"/>
          <w:sz w:val="27"/>
          <w:szCs w:val="27"/>
        </w:rPr>
        <w:t xml:space="preserve"> безработных граждан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lastRenderedPageBreak/>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34. Информирование о положении на рынке труда в субъекте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A21DC6" w:rsidRDefault="00A21DC6" w:rsidP="00A21DC6">
      <w:pPr>
        <w:pStyle w:val="a3"/>
        <w:spacing w:line="300" w:lineRule="auto"/>
        <w:rPr>
          <w:color w:val="333333"/>
          <w:sz w:val="27"/>
          <w:szCs w:val="27"/>
        </w:rPr>
      </w:pPr>
      <w:r>
        <w:rPr>
          <w:rStyle w:val="ed"/>
          <w:color w:val="333333"/>
          <w:sz w:val="27"/>
          <w:szCs w:val="27"/>
        </w:rP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A21DC6" w:rsidRDefault="00A21DC6" w:rsidP="00A21DC6">
      <w:pPr>
        <w:pStyle w:val="a3"/>
        <w:spacing w:line="300" w:lineRule="auto"/>
        <w:rPr>
          <w:color w:val="333333"/>
          <w:sz w:val="27"/>
          <w:szCs w:val="27"/>
        </w:rPr>
      </w:pPr>
      <w:r>
        <w:rPr>
          <w:rStyle w:val="ed"/>
          <w:color w:val="333333"/>
          <w:sz w:val="27"/>
          <w:szCs w:val="27"/>
        </w:rPr>
        <w:t>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rsidR="00A21DC6" w:rsidRDefault="00A21DC6" w:rsidP="00A21DC6">
      <w:pPr>
        <w:pStyle w:val="a3"/>
        <w:spacing w:line="300" w:lineRule="auto"/>
        <w:rPr>
          <w:color w:val="333333"/>
          <w:sz w:val="27"/>
          <w:szCs w:val="27"/>
        </w:rPr>
      </w:pPr>
      <w:r>
        <w:rPr>
          <w:rStyle w:val="ed"/>
          <w:color w:val="333333"/>
          <w:sz w:val="27"/>
          <w:szCs w:val="27"/>
        </w:rPr>
        <w:t>39. Предоставление многодетным семьям иных мер социальной поддержки</w:t>
      </w:r>
    </w:p>
    <w:p w:rsidR="00A21DC6" w:rsidRDefault="00A21DC6" w:rsidP="00A21DC6">
      <w:pPr>
        <w:pStyle w:val="a3"/>
        <w:spacing w:line="300" w:lineRule="auto"/>
        <w:rPr>
          <w:color w:val="333333"/>
          <w:sz w:val="27"/>
          <w:szCs w:val="27"/>
        </w:rPr>
      </w:pPr>
      <w:r>
        <w:rPr>
          <w:rStyle w:val="ed"/>
          <w:color w:val="333333"/>
          <w:sz w:val="27"/>
          <w:szCs w:val="27"/>
        </w:rP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A21DC6" w:rsidRDefault="00A21DC6" w:rsidP="00A21DC6">
      <w:pPr>
        <w:pStyle w:val="a3"/>
        <w:spacing w:line="300" w:lineRule="auto"/>
        <w:rPr>
          <w:color w:val="333333"/>
          <w:sz w:val="27"/>
          <w:szCs w:val="27"/>
        </w:rPr>
      </w:pPr>
      <w:r>
        <w:rPr>
          <w:rStyle w:val="ed"/>
          <w:color w:val="333333"/>
          <w:sz w:val="27"/>
          <w:szCs w:val="27"/>
        </w:rP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A21DC6" w:rsidRDefault="00A21DC6" w:rsidP="00A21DC6">
      <w:pPr>
        <w:pStyle w:val="a3"/>
        <w:spacing w:line="300" w:lineRule="auto"/>
        <w:rPr>
          <w:color w:val="333333"/>
          <w:sz w:val="27"/>
          <w:szCs w:val="27"/>
        </w:rPr>
      </w:pPr>
      <w:r>
        <w:rPr>
          <w:rStyle w:val="ed"/>
          <w:color w:val="333333"/>
          <w:sz w:val="27"/>
          <w:szCs w:val="27"/>
        </w:rPr>
        <w:t>42. 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lastRenderedPageBreak/>
        <w:t>43. Возмещение затрат, связанных с погребением умерших реабилитированных лиц</w:t>
      </w:r>
    </w:p>
    <w:p w:rsidR="00A21DC6" w:rsidRDefault="00A21DC6" w:rsidP="00A21DC6">
      <w:pPr>
        <w:pStyle w:val="a3"/>
        <w:spacing w:line="300" w:lineRule="auto"/>
        <w:rPr>
          <w:color w:val="333333"/>
          <w:sz w:val="27"/>
          <w:szCs w:val="27"/>
        </w:rPr>
      </w:pPr>
      <w:r>
        <w:rPr>
          <w:rStyle w:val="ed"/>
          <w:color w:val="333333"/>
          <w:sz w:val="27"/>
          <w:szCs w:val="27"/>
        </w:rPr>
        <w:t>44. Предоставление молодым семьям социальных выплат на приобретение (строительство) жилья</w:t>
      </w:r>
    </w:p>
    <w:p w:rsidR="00A21DC6" w:rsidRDefault="00A21DC6" w:rsidP="00A21DC6">
      <w:pPr>
        <w:pStyle w:val="a3"/>
        <w:spacing w:line="300" w:lineRule="auto"/>
        <w:rPr>
          <w:color w:val="333333"/>
          <w:sz w:val="27"/>
          <w:szCs w:val="27"/>
        </w:rPr>
      </w:pPr>
      <w:r>
        <w:rPr>
          <w:rStyle w:val="ed"/>
          <w:color w:val="333333"/>
          <w:sz w:val="27"/>
          <w:szCs w:val="27"/>
        </w:rPr>
        <w:t>45. Предоставление субсидий на оплату жилого помещения и коммунальных услуг</w:t>
      </w:r>
    </w:p>
    <w:p w:rsidR="00A21DC6" w:rsidRDefault="00A21DC6" w:rsidP="00A21DC6">
      <w:pPr>
        <w:pStyle w:val="a3"/>
        <w:spacing w:line="300" w:lineRule="auto"/>
        <w:rPr>
          <w:color w:val="333333"/>
          <w:sz w:val="27"/>
          <w:szCs w:val="27"/>
        </w:rPr>
      </w:pPr>
      <w:r>
        <w:rPr>
          <w:rStyle w:val="ed"/>
          <w:color w:val="333333"/>
          <w:sz w:val="27"/>
          <w:szCs w:val="27"/>
        </w:rP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A21DC6" w:rsidRDefault="00A21DC6" w:rsidP="00A21DC6">
      <w:pPr>
        <w:pStyle w:val="a3"/>
        <w:spacing w:line="300" w:lineRule="auto"/>
        <w:rPr>
          <w:color w:val="333333"/>
          <w:sz w:val="27"/>
          <w:szCs w:val="27"/>
        </w:rPr>
      </w:pPr>
      <w:r>
        <w:rPr>
          <w:rStyle w:val="ed"/>
          <w:color w:val="333333"/>
          <w:sz w:val="27"/>
          <w:szCs w:val="27"/>
        </w:rPr>
        <w:t>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rsidR="00A21DC6" w:rsidRDefault="00A21DC6" w:rsidP="00A21DC6">
      <w:pPr>
        <w:pStyle w:val="a3"/>
        <w:spacing w:line="300" w:lineRule="auto"/>
        <w:rPr>
          <w:color w:val="333333"/>
          <w:sz w:val="27"/>
          <w:szCs w:val="27"/>
        </w:rPr>
      </w:pPr>
      <w:r>
        <w:rPr>
          <w:rStyle w:val="ed"/>
          <w:color w:val="333333"/>
          <w:sz w:val="27"/>
          <w:szCs w:val="27"/>
        </w:rPr>
        <w:t>48. Выдача, продление действия и замена удостоверения многодетной семьи</w:t>
      </w:r>
    </w:p>
    <w:p w:rsidR="00A21DC6" w:rsidRDefault="00A21DC6" w:rsidP="00A21DC6">
      <w:pPr>
        <w:pStyle w:val="a3"/>
        <w:spacing w:line="300" w:lineRule="auto"/>
        <w:rPr>
          <w:color w:val="333333"/>
          <w:sz w:val="27"/>
          <w:szCs w:val="27"/>
        </w:rPr>
      </w:pPr>
      <w:r>
        <w:rPr>
          <w:rStyle w:val="ed"/>
          <w:color w:val="333333"/>
          <w:sz w:val="27"/>
          <w:szCs w:val="27"/>
        </w:rPr>
        <w:t>49. Принятие на учет граждан в качестве нуждающихся в жилых помещениях</w:t>
      </w:r>
    </w:p>
    <w:p w:rsidR="00A21DC6" w:rsidRDefault="00A21DC6" w:rsidP="00A21DC6">
      <w:pPr>
        <w:pStyle w:val="a3"/>
        <w:spacing w:line="300" w:lineRule="auto"/>
        <w:rPr>
          <w:color w:val="333333"/>
          <w:sz w:val="27"/>
          <w:szCs w:val="27"/>
        </w:rPr>
      </w:pPr>
      <w:r>
        <w:rPr>
          <w:rStyle w:val="ed"/>
          <w:color w:val="333333"/>
          <w:sz w:val="27"/>
          <w:szCs w:val="27"/>
        </w:rPr>
        <w:t>50. </w:t>
      </w:r>
      <w:r>
        <w:rPr>
          <w:rStyle w:val="mark"/>
          <w:sz w:val="27"/>
          <w:szCs w:val="27"/>
        </w:rPr>
        <w:t>(Пункт утратил </w:t>
      </w:r>
      <w:proofErr w:type="gramStart"/>
      <w:r>
        <w:rPr>
          <w:rStyle w:val="mark"/>
          <w:sz w:val="27"/>
          <w:szCs w:val="27"/>
        </w:rPr>
        <w:t>силу  -</w:t>
      </w:r>
      <w:proofErr w:type="gramEnd"/>
      <w:r>
        <w:rPr>
          <w:rStyle w:val="mark"/>
          <w:sz w:val="27"/>
          <w:szCs w:val="27"/>
        </w:rPr>
        <w:t xml:space="preserve"> Постановление Правительства Российской Федерации от 11.08.2021 № 1330)</w:t>
      </w:r>
    </w:p>
    <w:p w:rsidR="00A21DC6" w:rsidRDefault="00A21DC6" w:rsidP="00A21DC6">
      <w:pPr>
        <w:pStyle w:val="a3"/>
        <w:spacing w:line="300" w:lineRule="auto"/>
        <w:rPr>
          <w:color w:val="333333"/>
          <w:sz w:val="27"/>
          <w:szCs w:val="27"/>
        </w:rPr>
      </w:pPr>
      <w:r>
        <w:rPr>
          <w:rStyle w:val="ed"/>
          <w:color w:val="333333"/>
          <w:sz w:val="27"/>
          <w:szCs w:val="27"/>
        </w:rPr>
        <w:t>51. 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52. 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53. 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54. 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55. 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56. </w:t>
      </w:r>
      <w:r>
        <w:rPr>
          <w:rStyle w:val="mark"/>
          <w:sz w:val="27"/>
          <w:szCs w:val="27"/>
        </w:rPr>
        <w:t xml:space="preserve">(Пункт </w:t>
      </w:r>
      <w:proofErr w:type="gramStart"/>
      <w:r>
        <w:rPr>
          <w:rStyle w:val="mark"/>
          <w:sz w:val="27"/>
          <w:szCs w:val="27"/>
        </w:rPr>
        <w:t>исключен  -</w:t>
      </w:r>
      <w:proofErr w:type="gramEnd"/>
      <w:r>
        <w:rPr>
          <w:rStyle w:val="mark"/>
          <w:sz w:val="27"/>
          <w:szCs w:val="27"/>
        </w:rPr>
        <w:t xml:space="preserve"> Постановление Правительства Российской Федерации от 27.01.2022 № 61)</w:t>
      </w:r>
    </w:p>
    <w:p w:rsidR="00A21DC6" w:rsidRDefault="00A21DC6" w:rsidP="00A21DC6">
      <w:pPr>
        <w:pStyle w:val="a3"/>
        <w:spacing w:line="300" w:lineRule="auto"/>
        <w:rPr>
          <w:color w:val="333333"/>
          <w:sz w:val="27"/>
          <w:szCs w:val="27"/>
        </w:rPr>
      </w:pPr>
      <w:r>
        <w:rPr>
          <w:rStyle w:val="ed"/>
          <w:color w:val="333333"/>
          <w:sz w:val="27"/>
          <w:szCs w:val="27"/>
        </w:rPr>
        <w:t xml:space="preserve">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w:t>
      </w:r>
      <w:r>
        <w:rPr>
          <w:rStyle w:val="ed"/>
          <w:color w:val="333333"/>
          <w:sz w:val="27"/>
          <w:szCs w:val="27"/>
        </w:rPr>
        <w:lastRenderedPageBreak/>
        <w:t>пенсионерами, а также в случае рождения мертвого ребенка по истечении 154 дней беременности</w:t>
      </w:r>
    </w:p>
    <w:p w:rsidR="00A21DC6" w:rsidRDefault="00A21DC6" w:rsidP="00A21DC6">
      <w:pPr>
        <w:pStyle w:val="a3"/>
        <w:spacing w:line="300" w:lineRule="auto"/>
        <w:rPr>
          <w:color w:val="333333"/>
          <w:sz w:val="27"/>
          <w:szCs w:val="27"/>
        </w:rPr>
      </w:pPr>
      <w:r>
        <w:rPr>
          <w:rStyle w:val="ed"/>
          <w:color w:val="333333"/>
          <w:sz w:val="27"/>
          <w:szCs w:val="27"/>
        </w:rP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59. Государственная регистрация заключения брака (в части приема заявления о предоставлении государственной услуги)</w:t>
      </w:r>
    </w:p>
    <w:p w:rsidR="00A21DC6" w:rsidRDefault="00A21DC6" w:rsidP="00A21DC6">
      <w:pPr>
        <w:pStyle w:val="a3"/>
        <w:spacing w:line="300" w:lineRule="auto"/>
        <w:rPr>
          <w:color w:val="333333"/>
          <w:sz w:val="27"/>
          <w:szCs w:val="27"/>
        </w:rPr>
      </w:pPr>
      <w:r>
        <w:rPr>
          <w:rStyle w:val="ed"/>
          <w:color w:val="333333"/>
          <w:sz w:val="27"/>
          <w:szCs w:val="27"/>
        </w:rP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A21DC6" w:rsidRDefault="00A21DC6" w:rsidP="00A21DC6">
      <w:pPr>
        <w:pStyle w:val="a3"/>
        <w:spacing w:line="300" w:lineRule="auto"/>
        <w:rPr>
          <w:color w:val="333333"/>
          <w:sz w:val="27"/>
          <w:szCs w:val="27"/>
        </w:rPr>
      </w:pPr>
      <w:r>
        <w:rPr>
          <w:rStyle w:val="ed"/>
          <w:color w:val="333333"/>
          <w:sz w:val="27"/>
          <w:szCs w:val="27"/>
        </w:rP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A21DC6" w:rsidRDefault="00A21DC6" w:rsidP="00A21DC6">
      <w:pPr>
        <w:pStyle w:val="a3"/>
        <w:spacing w:line="300" w:lineRule="auto"/>
        <w:rPr>
          <w:color w:val="333333"/>
          <w:sz w:val="27"/>
          <w:szCs w:val="27"/>
        </w:rPr>
      </w:pPr>
      <w:r>
        <w:rPr>
          <w:rStyle w:val="ed"/>
          <w:color w:val="333333"/>
          <w:sz w:val="27"/>
          <w:szCs w:val="27"/>
        </w:rPr>
        <w:t>62. Согласование размещения и приемка в эксплуатацию нестационарных (временных, мобильных) объектов</w:t>
      </w:r>
    </w:p>
    <w:p w:rsidR="00A21DC6" w:rsidRDefault="00A21DC6" w:rsidP="00A21DC6">
      <w:pPr>
        <w:pStyle w:val="a3"/>
        <w:spacing w:line="300" w:lineRule="auto"/>
        <w:rPr>
          <w:color w:val="333333"/>
          <w:sz w:val="27"/>
          <w:szCs w:val="27"/>
        </w:rPr>
      </w:pPr>
      <w:r>
        <w:rPr>
          <w:rStyle w:val="ed"/>
          <w:color w:val="333333"/>
          <w:sz w:val="27"/>
          <w:szCs w:val="27"/>
        </w:rPr>
        <w:t>63. Лицензирование отдельных видов деятельности, осуществляемое исполнительными органами субъекта Российской Федерации</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24.03.2023 № 471)</w:t>
      </w:r>
    </w:p>
    <w:p w:rsidR="00A21DC6" w:rsidRDefault="00A21DC6" w:rsidP="00A21DC6">
      <w:pPr>
        <w:pStyle w:val="a3"/>
        <w:spacing w:line="300" w:lineRule="auto"/>
        <w:rPr>
          <w:color w:val="333333"/>
          <w:sz w:val="27"/>
          <w:szCs w:val="27"/>
        </w:rPr>
      </w:pPr>
      <w:r>
        <w:rPr>
          <w:rStyle w:val="ed"/>
          <w:color w:val="333333"/>
          <w:sz w:val="27"/>
          <w:szCs w:val="27"/>
        </w:rP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65. Выдача разрешений на установку и эксплуатацию рекламных конструкций на соответствующей территории</w:t>
      </w:r>
    </w:p>
    <w:p w:rsidR="00A21DC6" w:rsidRDefault="00A21DC6" w:rsidP="00A21DC6">
      <w:pPr>
        <w:pStyle w:val="a3"/>
        <w:spacing w:line="300" w:lineRule="auto"/>
        <w:rPr>
          <w:color w:val="333333"/>
          <w:sz w:val="27"/>
          <w:szCs w:val="27"/>
        </w:rPr>
      </w:pPr>
      <w:r>
        <w:rPr>
          <w:rStyle w:val="ed"/>
          <w:color w:val="333333"/>
          <w:sz w:val="27"/>
          <w:szCs w:val="27"/>
        </w:rPr>
        <w:t>66. Выдача и аннулирование охотничьего билета</w:t>
      </w:r>
    </w:p>
    <w:p w:rsidR="00A21DC6" w:rsidRDefault="00A21DC6" w:rsidP="00A21DC6">
      <w:pPr>
        <w:pStyle w:val="a3"/>
        <w:spacing w:line="300" w:lineRule="auto"/>
        <w:rPr>
          <w:color w:val="333333"/>
          <w:sz w:val="27"/>
          <w:szCs w:val="27"/>
        </w:rPr>
      </w:pPr>
      <w:r>
        <w:rPr>
          <w:rStyle w:val="ed"/>
          <w:color w:val="333333"/>
          <w:sz w:val="27"/>
          <w:szCs w:val="27"/>
        </w:rP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t>67</w:t>
      </w:r>
      <w:r>
        <w:rPr>
          <w:rStyle w:val="w91"/>
          <w:color w:val="333333"/>
          <w:sz w:val="27"/>
          <w:szCs w:val="27"/>
        </w:rPr>
        <w:t>1</w:t>
      </w:r>
      <w:r>
        <w:rPr>
          <w:rStyle w:val="ed"/>
          <w:color w:val="333333"/>
          <w:sz w:val="27"/>
          <w:szCs w:val="27"/>
        </w:rPr>
        <w:t>. Государственная регистрация рождения</w:t>
      </w:r>
      <w:r>
        <w:rPr>
          <w:rStyle w:val="mark"/>
          <w:sz w:val="27"/>
          <w:szCs w:val="27"/>
        </w:rPr>
        <w:t xml:space="preserve"> (Дополнение пунктом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t>67</w:t>
      </w:r>
      <w:r>
        <w:rPr>
          <w:rStyle w:val="w91"/>
          <w:color w:val="333333"/>
          <w:sz w:val="27"/>
          <w:szCs w:val="27"/>
        </w:rPr>
        <w:t>2</w:t>
      </w:r>
      <w:r>
        <w:rPr>
          <w:rStyle w:val="ed"/>
          <w:color w:val="333333"/>
          <w:sz w:val="27"/>
          <w:szCs w:val="27"/>
        </w:rPr>
        <w:t>. Государственная регистрация смерти</w:t>
      </w:r>
      <w:r>
        <w:rPr>
          <w:rStyle w:val="mark"/>
          <w:sz w:val="27"/>
          <w:szCs w:val="27"/>
        </w:rPr>
        <w:t xml:space="preserve"> (Дополнение пунктом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rStyle w:val="ed"/>
          <w:color w:val="333333"/>
          <w:sz w:val="27"/>
          <w:szCs w:val="27"/>
        </w:rPr>
        <w:lastRenderedPageBreak/>
        <w:t>68.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02.06.2021 № 857)</w:t>
      </w:r>
    </w:p>
    <w:p w:rsidR="00A21DC6" w:rsidRDefault="00A21DC6" w:rsidP="00A21DC6">
      <w:pPr>
        <w:pStyle w:val="a3"/>
        <w:spacing w:line="300" w:lineRule="auto"/>
        <w:rPr>
          <w:color w:val="333333"/>
          <w:sz w:val="27"/>
          <w:szCs w:val="27"/>
        </w:rPr>
      </w:pPr>
      <w:r>
        <w:rPr>
          <w:rStyle w:val="ed"/>
          <w:color w:val="333333"/>
          <w:sz w:val="27"/>
          <w:szCs w:val="27"/>
        </w:rPr>
        <w:t>69.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02.06.2021 № 857)</w:t>
      </w:r>
    </w:p>
    <w:p w:rsidR="00A21DC6" w:rsidRDefault="00A21DC6" w:rsidP="00A21DC6">
      <w:pPr>
        <w:pStyle w:val="a3"/>
        <w:spacing w:line="300" w:lineRule="auto"/>
        <w:rPr>
          <w:color w:val="333333"/>
          <w:sz w:val="27"/>
          <w:szCs w:val="27"/>
        </w:rPr>
      </w:pPr>
      <w:r>
        <w:rPr>
          <w:rStyle w:val="ed"/>
          <w:color w:val="333333"/>
          <w:sz w:val="27"/>
          <w:szCs w:val="27"/>
        </w:rPr>
        <w:t>70.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02.06.2021 № 857)</w:t>
      </w:r>
    </w:p>
    <w:p w:rsidR="00A21DC6" w:rsidRDefault="00A21DC6" w:rsidP="00A21DC6">
      <w:pPr>
        <w:pStyle w:val="a3"/>
        <w:spacing w:line="300" w:lineRule="auto"/>
        <w:rPr>
          <w:color w:val="333333"/>
          <w:sz w:val="27"/>
          <w:szCs w:val="27"/>
        </w:rPr>
      </w:pPr>
      <w:r>
        <w:rPr>
          <w:rStyle w:val="ed"/>
          <w:color w:val="333333"/>
          <w:sz w:val="27"/>
          <w:szCs w:val="27"/>
        </w:rPr>
        <w:t>71.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02.06.2021 № 857)</w:t>
      </w:r>
    </w:p>
    <w:p w:rsidR="00A21DC6" w:rsidRDefault="00A21DC6" w:rsidP="00A21DC6">
      <w:pPr>
        <w:pStyle w:val="a3"/>
        <w:spacing w:line="300" w:lineRule="auto"/>
        <w:rPr>
          <w:color w:val="333333"/>
          <w:sz w:val="27"/>
          <w:szCs w:val="27"/>
        </w:rPr>
      </w:pPr>
      <w:r>
        <w:rPr>
          <w:rStyle w:val="ed"/>
          <w:color w:val="333333"/>
          <w:sz w:val="27"/>
          <w:szCs w:val="27"/>
        </w:rPr>
        <w:t>72. Иные государственные услуги в сфере социальной защиты населения</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02.06.2021 № 857)</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ФАДН России</w:t>
      </w:r>
    </w:p>
    <w:p w:rsidR="00A21DC6" w:rsidRDefault="00A21DC6" w:rsidP="00A21DC6">
      <w:pPr>
        <w:pStyle w:val="a3"/>
        <w:spacing w:line="300" w:lineRule="auto"/>
        <w:rPr>
          <w:color w:val="333333"/>
          <w:sz w:val="27"/>
          <w:szCs w:val="27"/>
        </w:rPr>
      </w:pPr>
      <w:r>
        <w:rPr>
          <w:rStyle w:val="mark"/>
          <w:sz w:val="27"/>
          <w:szCs w:val="27"/>
        </w:rPr>
        <w:t>(Дополнение разделом - Постановление Правительства Российской Федерации от 04.10.2021 № 1681)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73. Учет лиц, относящихся к коренным малочисленным народам Российской Федерации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Минюст России</w:t>
      </w:r>
    </w:p>
    <w:p w:rsidR="00A21DC6" w:rsidRDefault="00A21DC6" w:rsidP="00A21DC6">
      <w:pPr>
        <w:pStyle w:val="a3"/>
        <w:spacing w:line="300" w:lineRule="auto"/>
        <w:rPr>
          <w:color w:val="333333"/>
          <w:sz w:val="27"/>
          <w:szCs w:val="27"/>
        </w:rPr>
      </w:pPr>
      <w:r>
        <w:rPr>
          <w:rStyle w:val="mark"/>
          <w:sz w:val="27"/>
          <w:szCs w:val="27"/>
        </w:rPr>
        <w:t>(Дополнение разделом - Постановление Правительства Российской Федерации от 21.09.2022 № 1664)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 xml:space="preserve">74. Проставление </w:t>
      </w:r>
      <w:proofErr w:type="spellStart"/>
      <w:r>
        <w:rPr>
          <w:rStyle w:val="ed"/>
          <w:color w:val="333333"/>
          <w:sz w:val="27"/>
          <w:szCs w:val="27"/>
        </w:rPr>
        <w:t>апостиля</w:t>
      </w:r>
      <w:proofErr w:type="spellEnd"/>
      <w:r>
        <w:rPr>
          <w:rStyle w:val="ed"/>
          <w:color w:val="333333"/>
          <w:sz w:val="27"/>
          <w:szCs w:val="27"/>
        </w:rPr>
        <w:t xml:space="preserve"> на российских официальных документах, подлежащих вывозу за пределы территории Российской Федерации</w:t>
      </w:r>
    </w:p>
    <w:p w:rsidR="00A21DC6" w:rsidRDefault="00A21DC6" w:rsidP="00A21DC6">
      <w:pPr>
        <w:pStyle w:val="a3"/>
        <w:spacing w:line="300" w:lineRule="auto"/>
        <w:rPr>
          <w:color w:val="333333"/>
          <w:sz w:val="27"/>
          <w:szCs w:val="27"/>
        </w:rPr>
      </w:pPr>
      <w:r>
        <w:rPr>
          <w:rStyle w:val="ed"/>
          <w:color w:val="333333"/>
          <w:sz w:val="27"/>
          <w:szCs w:val="27"/>
        </w:rPr>
        <w:lastRenderedPageBreak/>
        <w:t>75. 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27 сентября 2011 г. № 797</w:t>
      </w:r>
      <w:r>
        <w:rPr>
          <w:color w:val="333333"/>
          <w:sz w:val="27"/>
          <w:szCs w:val="27"/>
        </w:rPr>
        <w:br/>
      </w:r>
      <w:r>
        <w:rPr>
          <w:rStyle w:val="ed"/>
          <w:color w:val="333333"/>
          <w:sz w:val="27"/>
          <w:szCs w:val="27"/>
        </w:rPr>
        <w:t>(в редакции постановления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3 августа 2016 г. № 755)</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
          <w:sz w:val="27"/>
          <w:szCs w:val="27"/>
        </w:rPr>
        <w:t>(</w:t>
      </w:r>
      <w:proofErr w:type="gramStart"/>
      <w:r>
        <w:rPr>
          <w:rStyle w:val="mark"/>
          <w:sz w:val="27"/>
          <w:szCs w:val="27"/>
        </w:rPr>
        <w:t>В</w:t>
      </w:r>
      <w:proofErr w:type="gramEnd"/>
      <w:r>
        <w:rPr>
          <w:rStyle w:val="mark"/>
          <w:sz w:val="27"/>
          <w:szCs w:val="27"/>
        </w:rPr>
        <w:t xml:space="preserve"> редакции постановлений Правительства Российской Федерации от 28.12.2016 № 1510, от 08.02.2017 № 150, от 23.11.2017 № 1417, от 19.03.2019 № 285, от 15.11.2019 № 1458, от 24.01.2020 № 40, от 14.08.2020 № 1215, от 28.04.2022 № 770, от 24.03.2023 № 471)</w:t>
      </w: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ФНС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 Предоставление заинтересованным лицам сведений, содержащихся в реестре дисквалифицированных лиц</w:t>
      </w:r>
    </w:p>
    <w:p w:rsidR="00A21DC6" w:rsidRDefault="00A21DC6" w:rsidP="00A21DC6">
      <w:pPr>
        <w:pStyle w:val="a3"/>
        <w:spacing w:line="300" w:lineRule="auto"/>
        <w:rPr>
          <w:color w:val="333333"/>
          <w:sz w:val="27"/>
          <w:szCs w:val="27"/>
        </w:rPr>
      </w:pPr>
      <w:r>
        <w:rPr>
          <w:rStyle w:val="ed"/>
          <w:color w:val="333333"/>
          <w:sz w:val="27"/>
          <w:szCs w:val="27"/>
        </w:rPr>
        <w:lastRenderedPageBreak/>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A21DC6" w:rsidRDefault="00A21DC6" w:rsidP="00A21DC6">
      <w:pPr>
        <w:pStyle w:val="a3"/>
        <w:spacing w:line="300" w:lineRule="auto"/>
        <w:rPr>
          <w:color w:val="333333"/>
          <w:sz w:val="27"/>
          <w:szCs w:val="27"/>
        </w:rPr>
      </w:pPr>
      <w:r>
        <w:rPr>
          <w:rStyle w:val="ed"/>
          <w:color w:val="333333"/>
          <w:sz w:val="27"/>
          <w:szCs w:val="27"/>
        </w:rP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A21DC6" w:rsidRDefault="00A21DC6" w:rsidP="00A21DC6">
      <w:pPr>
        <w:pStyle w:val="a3"/>
        <w:spacing w:line="300" w:lineRule="auto"/>
        <w:rPr>
          <w:color w:val="333333"/>
          <w:sz w:val="27"/>
          <w:szCs w:val="27"/>
        </w:rPr>
      </w:pPr>
      <w:r>
        <w:rPr>
          <w:rStyle w:val="ed"/>
          <w:color w:val="333333"/>
          <w:sz w:val="27"/>
          <w:szCs w:val="27"/>
        </w:rPr>
        <w:t>4.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Pr>
          <w:rStyle w:val="mark"/>
          <w:sz w:val="27"/>
          <w:szCs w:val="27"/>
        </w:rPr>
        <w:t xml:space="preserve"> (В редакции Постановления Правительства Российской Федерации от 28.12.2016 г. № 1510)</w:t>
      </w:r>
    </w:p>
    <w:p w:rsidR="00A21DC6" w:rsidRDefault="00A21DC6" w:rsidP="00A21DC6">
      <w:pPr>
        <w:pStyle w:val="a3"/>
        <w:spacing w:line="300" w:lineRule="auto"/>
        <w:rPr>
          <w:color w:val="333333"/>
          <w:sz w:val="27"/>
          <w:szCs w:val="27"/>
        </w:rPr>
      </w:pPr>
      <w:r>
        <w:rPr>
          <w:rStyle w:val="ed"/>
          <w:color w:val="333333"/>
          <w:sz w:val="27"/>
          <w:szCs w:val="27"/>
        </w:rPr>
        <w:t>5. </w:t>
      </w:r>
      <w:r>
        <w:rPr>
          <w:rStyle w:val="mark"/>
          <w:sz w:val="27"/>
          <w:szCs w:val="27"/>
        </w:rPr>
        <w:t>(Пункт исключен - Постановление Правительства Российской Федерации от 23.11.2017 г. № 1417)</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МВД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6. </w:t>
      </w:r>
      <w:r>
        <w:rPr>
          <w:rStyle w:val="mark"/>
          <w:sz w:val="27"/>
          <w:szCs w:val="27"/>
        </w:rPr>
        <w:t>(Пункт исключен - Постановление Правительства Российской Федерации от 14.08.2020 № 1215)</w:t>
      </w:r>
    </w:p>
    <w:p w:rsidR="00A21DC6" w:rsidRDefault="00A21DC6" w:rsidP="00A21DC6">
      <w:pPr>
        <w:pStyle w:val="a3"/>
        <w:spacing w:line="300" w:lineRule="auto"/>
        <w:rPr>
          <w:color w:val="333333"/>
          <w:sz w:val="27"/>
          <w:szCs w:val="27"/>
        </w:rPr>
      </w:pPr>
      <w:r>
        <w:rPr>
          <w:rStyle w:val="ed"/>
          <w:color w:val="333333"/>
          <w:sz w:val="27"/>
          <w:szCs w:val="27"/>
        </w:rPr>
        <w:t xml:space="preserve">7. Выдача справок о наличии (отсутствии) судимости и (или) факта уголовного преследования либо о прекращении уголовного преследования </w:t>
      </w:r>
    </w:p>
    <w:p w:rsidR="00A21DC6" w:rsidRDefault="00A21DC6" w:rsidP="00A21DC6">
      <w:pPr>
        <w:pStyle w:val="a3"/>
        <w:spacing w:line="300" w:lineRule="auto"/>
        <w:rPr>
          <w:color w:val="333333"/>
          <w:sz w:val="27"/>
          <w:szCs w:val="27"/>
        </w:rPr>
      </w:pPr>
      <w:r>
        <w:rPr>
          <w:rStyle w:val="ed"/>
          <w:color w:val="333333"/>
          <w:sz w:val="27"/>
          <w:szCs w:val="27"/>
        </w:rPr>
        <w:t xml:space="preserve">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Style w:val="ed"/>
          <w:color w:val="333333"/>
          <w:sz w:val="27"/>
          <w:szCs w:val="27"/>
        </w:rPr>
        <w:t>психоактивных</w:t>
      </w:r>
      <w:proofErr w:type="spellEnd"/>
      <w:r>
        <w:rPr>
          <w:rStyle w:val="ed"/>
          <w:color w:val="333333"/>
          <w:sz w:val="27"/>
          <w:szCs w:val="27"/>
        </w:rPr>
        <w:t xml:space="preserve"> веществ </w:t>
      </w:r>
    </w:p>
    <w:p w:rsidR="00A21DC6" w:rsidRDefault="00A21DC6" w:rsidP="00A21DC6">
      <w:pPr>
        <w:pStyle w:val="a3"/>
        <w:spacing w:line="300" w:lineRule="auto"/>
        <w:rPr>
          <w:color w:val="333333"/>
          <w:sz w:val="27"/>
          <w:szCs w:val="27"/>
        </w:rPr>
      </w:pPr>
      <w:r>
        <w:rPr>
          <w:color w:val="333333"/>
          <w:sz w:val="27"/>
          <w:szCs w:val="27"/>
        </w:rPr>
        <w:lastRenderedPageBreak/>
        <w:t> </w:t>
      </w:r>
    </w:p>
    <w:p w:rsidR="00A21DC6" w:rsidRDefault="00A21DC6" w:rsidP="00A21DC6">
      <w:pPr>
        <w:pStyle w:val="c"/>
        <w:spacing w:line="300" w:lineRule="auto"/>
        <w:rPr>
          <w:color w:val="333333"/>
          <w:sz w:val="27"/>
          <w:szCs w:val="27"/>
        </w:rPr>
      </w:pPr>
      <w:r>
        <w:rPr>
          <w:rStyle w:val="ed"/>
          <w:color w:val="333333"/>
          <w:sz w:val="27"/>
          <w:szCs w:val="27"/>
        </w:rPr>
        <w:t>Публично-правовая компания "</w:t>
      </w:r>
      <w:proofErr w:type="spellStart"/>
      <w:r>
        <w:rPr>
          <w:rStyle w:val="ed"/>
          <w:color w:val="333333"/>
          <w:sz w:val="27"/>
          <w:szCs w:val="27"/>
        </w:rPr>
        <w:t>Роскадастр</w:t>
      </w:r>
      <w:proofErr w:type="spellEnd"/>
      <w:r>
        <w:rPr>
          <w:rStyle w:val="ed"/>
          <w:color w:val="333333"/>
          <w:sz w:val="27"/>
          <w:szCs w:val="27"/>
        </w:rPr>
        <w:t>"</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9. Предоставление сведений, содержащихся в Едином государственном реестре недвижимости</w:t>
      </w:r>
      <w:r>
        <w:rPr>
          <w:rStyle w:val="mark"/>
          <w:sz w:val="27"/>
          <w:szCs w:val="27"/>
        </w:rPr>
        <w:t xml:space="preserve">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08.02.2017 г. № 150)</w:t>
      </w:r>
    </w:p>
    <w:p w:rsidR="00A21DC6" w:rsidRDefault="00A21DC6" w:rsidP="00A21DC6">
      <w:pPr>
        <w:pStyle w:val="a3"/>
        <w:spacing w:line="300" w:lineRule="auto"/>
        <w:rPr>
          <w:color w:val="333333"/>
          <w:sz w:val="27"/>
          <w:szCs w:val="27"/>
        </w:rPr>
      </w:pPr>
      <w:r>
        <w:rPr>
          <w:rStyle w:val="ed"/>
          <w:color w:val="333333"/>
          <w:sz w:val="27"/>
          <w:szCs w:val="27"/>
        </w:rPr>
        <w:t>10. </w:t>
      </w:r>
      <w:r>
        <w:rPr>
          <w:rStyle w:val="mark"/>
          <w:sz w:val="27"/>
          <w:szCs w:val="27"/>
        </w:rPr>
        <w:t>(Пункт исключен - Постановление Правительства Российской Федерации от 08.02.2017 г. № 150)</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proofErr w:type="spellStart"/>
      <w:r>
        <w:rPr>
          <w:rStyle w:val="ed"/>
          <w:color w:val="333333"/>
          <w:sz w:val="27"/>
          <w:szCs w:val="27"/>
        </w:rPr>
        <w:t>Росимущество</w:t>
      </w:r>
      <w:proofErr w:type="spellEnd"/>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11. Осуществление в установленном порядке выдачи выписок из реестра федерального имущества</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ФССП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12. Предоставление информации по находящимся на исполнении исполнительным производствам в отношении физического и юридического лица</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Фонд пенсионного и социального страхования Российской Федерации</w:t>
      </w:r>
      <w:r>
        <w:rPr>
          <w:color w:val="333333"/>
          <w:sz w:val="27"/>
          <w:szCs w:val="27"/>
        </w:rPr>
        <w:t> </w:t>
      </w:r>
    </w:p>
    <w:p w:rsidR="00A21DC6" w:rsidRDefault="00A21DC6" w:rsidP="00A21DC6">
      <w:pPr>
        <w:pStyle w:val="a3"/>
        <w:spacing w:line="300" w:lineRule="auto"/>
        <w:rPr>
          <w:color w:val="333333"/>
          <w:sz w:val="27"/>
          <w:szCs w:val="27"/>
        </w:rPr>
      </w:pPr>
      <w:r>
        <w:rPr>
          <w:rStyle w:val="mark"/>
          <w:sz w:val="27"/>
          <w:szCs w:val="27"/>
        </w:rPr>
        <w:t>(Наименование в редакции Постановления Правительства Российской Федерации от 24.03.2023 № 471)</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 xml:space="preserve">13.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r>
        <w:rPr>
          <w:rStyle w:val="cmd"/>
          <w:color w:val="333333"/>
          <w:sz w:val="27"/>
          <w:szCs w:val="27"/>
        </w:rPr>
        <w:t>"Об индивидуальном (персонифицированном) учете в системе обязательного пенсионного страхования"</w:t>
      </w:r>
      <w:r>
        <w:rPr>
          <w:rStyle w:val="ed"/>
          <w:color w:val="333333"/>
          <w:sz w:val="27"/>
          <w:szCs w:val="27"/>
        </w:rPr>
        <w:t xml:space="preserve"> и </w:t>
      </w:r>
      <w:r>
        <w:rPr>
          <w:rStyle w:val="cmd"/>
          <w:color w:val="333333"/>
          <w:sz w:val="27"/>
          <w:szCs w:val="27"/>
        </w:rPr>
        <w:t>"Об инвестировании средств для финансирования накопительной пенсии в Российской Федерации"</w:t>
      </w:r>
      <w:r>
        <w:rPr>
          <w:rStyle w:val="mark"/>
          <w:sz w:val="27"/>
          <w:szCs w:val="27"/>
        </w:rPr>
        <w:t> (</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15.11.2019 № 1458)</w:t>
      </w:r>
    </w:p>
    <w:p w:rsidR="00A21DC6" w:rsidRDefault="00A21DC6" w:rsidP="00A21DC6">
      <w:pPr>
        <w:pStyle w:val="a3"/>
        <w:spacing w:line="300" w:lineRule="auto"/>
        <w:rPr>
          <w:color w:val="333333"/>
          <w:sz w:val="27"/>
          <w:szCs w:val="27"/>
        </w:rPr>
      </w:pPr>
      <w:r>
        <w:rPr>
          <w:rStyle w:val="ed"/>
          <w:color w:val="333333"/>
          <w:sz w:val="27"/>
          <w:szCs w:val="27"/>
        </w:rPr>
        <w:t>14. Информирование граждан о предоставлении государственной социальной помощи в виде набора социальных услуг</w:t>
      </w:r>
    </w:p>
    <w:p w:rsidR="00A21DC6" w:rsidRDefault="00A21DC6" w:rsidP="00A21DC6">
      <w:pPr>
        <w:pStyle w:val="a3"/>
        <w:spacing w:line="300" w:lineRule="auto"/>
        <w:rPr>
          <w:color w:val="333333"/>
          <w:sz w:val="27"/>
          <w:szCs w:val="27"/>
        </w:rPr>
      </w:pPr>
      <w:r>
        <w:rPr>
          <w:rStyle w:val="ed"/>
          <w:color w:val="333333"/>
          <w:sz w:val="27"/>
          <w:szCs w:val="27"/>
        </w:rPr>
        <w:lastRenderedPageBreak/>
        <w:t>15. Выдача гражданам справок о размере пенсий (иных выплат)</w:t>
      </w:r>
    </w:p>
    <w:p w:rsidR="00A21DC6" w:rsidRDefault="00A21DC6" w:rsidP="00A21DC6">
      <w:pPr>
        <w:pStyle w:val="a3"/>
        <w:spacing w:line="300" w:lineRule="auto"/>
        <w:rPr>
          <w:color w:val="333333"/>
          <w:sz w:val="27"/>
          <w:szCs w:val="27"/>
        </w:rPr>
      </w:pPr>
      <w:r>
        <w:rPr>
          <w:rStyle w:val="ed"/>
          <w:color w:val="333333"/>
          <w:sz w:val="27"/>
          <w:szCs w:val="27"/>
        </w:rPr>
        <w:t xml:space="preserve">16. Информирование граждан об отнесении к категории граждан </w:t>
      </w:r>
      <w:proofErr w:type="spellStart"/>
      <w:r>
        <w:rPr>
          <w:rStyle w:val="ed"/>
          <w:color w:val="333333"/>
          <w:sz w:val="27"/>
          <w:szCs w:val="27"/>
        </w:rPr>
        <w:t>предпенсионного</w:t>
      </w:r>
      <w:proofErr w:type="spellEnd"/>
      <w:r>
        <w:rPr>
          <w:rStyle w:val="ed"/>
          <w:color w:val="333333"/>
          <w:sz w:val="27"/>
          <w:szCs w:val="27"/>
        </w:rPr>
        <w:t xml:space="preserve"> возраста</w:t>
      </w:r>
      <w:r>
        <w:rPr>
          <w:rStyle w:val="mark"/>
          <w:sz w:val="27"/>
          <w:szCs w:val="27"/>
        </w:rPr>
        <w:t> (Дополнение пунктом - Постановление Правительства Российской Федерации от 19.03.2019 № 285)</w:t>
      </w:r>
    </w:p>
    <w:p w:rsidR="00A21DC6" w:rsidRDefault="00A21DC6" w:rsidP="00A21DC6">
      <w:pPr>
        <w:pStyle w:val="a3"/>
        <w:spacing w:line="300" w:lineRule="auto"/>
        <w:rPr>
          <w:color w:val="333333"/>
          <w:sz w:val="27"/>
          <w:szCs w:val="27"/>
        </w:rPr>
      </w:pPr>
      <w:r>
        <w:rPr>
          <w:rStyle w:val="ed"/>
          <w:color w:val="333333"/>
          <w:sz w:val="27"/>
          <w:szCs w:val="27"/>
        </w:rPr>
        <w:t>17. Предоставление сведений о трудовой деятельности зарегистрированного лица, содержащихся в его индивидуальном лицевом счете</w:t>
      </w:r>
      <w:r>
        <w:rPr>
          <w:rStyle w:val="mark"/>
          <w:sz w:val="27"/>
          <w:szCs w:val="27"/>
        </w:rPr>
        <w:t xml:space="preserve"> (Дополнение </w:t>
      </w:r>
      <w:proofErr w:type="gramStart"/>
      <w:r>
        <w:rPr>
          <w:rStyle w:val="mark"/>
          <w:sz w:val="27"/>
          <w:szCs w:val="27"/>
        </w:rPr>
        <w:t>пунктом  -</w:t>
      </w:r>
      <w:proofErr w:type="gramEnd"/>
      <w:r>
        <w:rPr>
          <w:rStyle w:val="mark"/>
          <w:sz w:val="27"/>
          <w:szCs w:val="27"/>
        </w:rPr>
        <w:t xml:space="preserve"> Постановление Правительства Российской Федерации от 24.01.2020 № 40)</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 </w:t>
      </w:r>
      <w:r>
        <w:rPr>
          <w:color w:val="333333"/>
          <w:sz w:val="27"/>
          <w:szCs w:val="27"/>
        </w:rPr>
        <w:br/>
      </w:r>
      <w:r>
        <w:rPr>
          <w:rStyle w:val="ed"/>
          <w:color w:val="333333"/>
          <w:sz w:val="27"/>
          <w:szCs w:val="27"/>
        </w:rPr>
        <w:t>от 27 сентября 2011 г. № 797</w:t>
      </w:r>
      <w:r>
        <w:rPr>
          <w:color w:val="333333"/>
          <w:sz w:val="27"/>
          <w:szCs w:val="27"/>
        </w:rPr>
        <w:br/>
      </w:r>
      <w:r>
        <w:rPr>
          <w:rStyle w:val="ed"/>
          <w:color w:val="333333"/>
          <w:sz w:val="27"/>
          <w:szCs w:val="27"/>
        </w:rPr>
        <w:t>(в редакции постановления Правительства</w:t>
      </w:r>
      <w:r>
        <w:rPr>
          <w:color w:val="333333"/>
          <w:sz w:val="27"/>
          <w:szCs w:val="27"/>
        </w:rPr>
        <w:br/>
      </w:r>
      <w:r>
        <w:rPr>
          <w:rStyle w:val="ed"/>
          <w:color w:val="333333"/>
          <w:sz w:val="27"/>
          <w:szCs w:val="27"/>
        </w:rPr>
        <w:t>Российской Федерации </w:t>
      </w:r>
      <w:r>
        <w:rPr>
          <w:color w:val="333333"/>
          <w:sz w:val="27"/>
          <w:szCs w:val="27"/>
        </w:rPr>
        <w:br/>
      </w:r>
      <w:r>
        <w:rPr>
          <w:rStyle w:val="ed"/>
          <w:color w:val="333333"/>
          <w:sz w:val="27"/>
          <w:szCs w:val="27"/>
        </w:rPr>
        <w:t>от 3 августа 2016 г. № 755)</w:t>
      </w:r>
    </w:p>
    <w:p w:rsidR="00A21DC6" w:rsidRDefault="00A21DC6" w:rsidP="00A21DC6">
      <w:pPr>
        <w:pStyle w:val="a3"/>
        <w:spacing w:line="300" w:lineRule="auto"/>
        <w:rPr>
          <w:color w:val="333333"/>
          <w:sz w:val="27"/>
          <w:szCs w:val="27"/>
        </w:rPr>
      </w:pPr>
      <w:r>
        <w:rPr>
          <w:rStyle w:val="mark"/>
          <w:sz w:val="27"/>
          <w:szCs w:val="27"/>
        </w:rPr>
        <w:t> (Перечень утратил силу - Постановление Правительства Российской Федерации от 01.09.2018 г. № 1054)</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s"/>
        <w:spacing w:line="300" w:lineRule="auto"/>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27 сентября 2011 г. № 797</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t"/>
        <w:spacing w:line="300" w:lineRule="auto"/>
        <w:rPr>
          <w:color w:val="333333"/>
          <w:sz w:val="27"/>
          <w:szCs w:val="27"/>
        </w:rPr>
      </w:pPr>
      <w:r>
        <w:rPr>
          <w:rStyle w:val="ed"/>
          <w:color w:val="333333"/>
          <w:sz w:val="27"/>
          <w:szCs w:val="27"/>
        </w:rPr>
        <w:t>РЕКОМЕНДУЕМЫЙ ПЕРЕЧЕНЬ</w:t>
      </w:r>
      <w:r>
        <w:rPr>
          <w:color w:val="333333"/>
          <w:sz w:val="27"/>
          <w:szCs w:val="27"/>
        </w:rPr>
        <w:br/>
      </w:r>
      <w:r>
        <w:rPr>
          <w:rStyle w:val="ed"/>
          <w:color w:val="333333"/>
          <w:sz w:val="27"/>
          <w:szCs w:val="27"/>
        </w:rPr>
        <w:t>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mark"/>
          <w:sz w:val="27"/>
          <w:szCs w:val="27"/>
        </w:rPr>
        <w:lastRenderedPageBreak/>
        <w:t>(</w:t>
      </w:r>
      <w:proofErr w:type="gramStart"/>
      <w:r>
        <w:rPr>
          <w:rStyle w:val="mark"/>
          <w:sz w:val="27"/>
          <w:szCs w:val="27"/>
        </w:rPr>
        <w:t>В</w:t>
      </w:r>
      <w:proofErr w:type="gramEnd"/>
      <w:r>
        <w:rPr>
          <w:rStyle w:val="mark"/>
          <w:sz w:val="27"/>
          <w:szCs w:val="27"/>
        </w:rPr>
        <w:t xml:space="preserve"> редакции Постановления Правительства Российской Федерации от 14.08.2020 № 1215)</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МВД России</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rStyle w:val="ed"/>
          <w:color w:val="333333"/>
          <w:sz w:val="27"/>
          <w:szCs w:val="27"/>
        </w:rPr>
        <w:t>Регистрация транспортных средств.</w:t>
      </w:r>
    </w:p>
    <w:p w:rsidR="00A21DC6" w:rsidRDefault="00A21DC6" w:rsidP="00A21DC6">
      <w:pPr>
        <w:pStyle w:val="a3"/>
        <w:spacing w:line="300" w:lineRule="auto"/>
        <w:rPr>
          <w:color w:val="333333"/>
          <w:sz w:val="27"/>
          <w:szCs w:val="27"/>
        </w:rPr>
      </w:pPr>
      <w:r>
        <w:rPr>
          <w:rStyle w:val="mark"/>
          <w:sz w:val="27"/>
          <w:szCs w:val="27"/>
        </w:rPr>
        <w:t>(Дополнение перечнем - Постановление Правительства Российской Федерации от 14.08.2020 № 1215)</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a3"/>
        <w:spacing w:line="300" w:lineRule="auto"/>
        <w:rPr>
          <w:color w:val="333333"/>
          <w:sz w:val="27"/>
          <w:szCs w:val="27"/>
        </w:rPr>
      </w:pPr>
      <w:r>
        <w:rPr>
          <w:color w:val="333333"/>
          <w:sz w:val="27"/>
          <w:szCs w:val="27"/>
        </w:rPr>
        <w:t> </w:t>
      </w:r>
    </w:p>
    <w:p w:rsidR="00A21DC6" w:rsidRDefault="00A21DC6" w:rsidP="00A21DC6">
      <w:pPr>
        <w:pStyle w:val="c"/>
        <w:spacing w:line="300" w:lineRule="auto"/>
        <w:rPr>
          <w:color w:val="333333"/>
          <w:sz w:val="27"/>
          <w:szCs w:val="27"/>
        </w:rPr>
      </w:pPr>
      <w:r>
        <w:rPr>
          <w:rStyle w:val="ed"/>
          <w:color w:val="333333"/>
          <w:sz w:val="27"/>
          <w:szCs w:val="27"/>
        </w:rPr>
        <w:t>____________</w:t>
      </w:r>
    </w:p>
    <w:p w:rsidR="00D04C15" w:rsidRDefault="00D04C15">
      <w:bookmarkStart w:id="0" w:name="_GoBack"/>
      <w:bookmarkEnd w:id="0"/>
    </w:p>
    <w:sectPr w:rsidR="00D04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05"/>
    <w:rsid w:val="008F5C05"/>
    <w:rsid w:val="00A21DC6"/>
    <w:rsid w:val="00D0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17F9-852F-4D13-8B1D-7B06B4D0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DC6"/>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A21DC6"/>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s">
    <w:name w:val="s"/>
    <w:basedOn w:val="a"/>
    <w:rsid w:val="00A21DC6"/>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A21DC6"/>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A21DC6"/>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rsid w:val="00A21DC6"/>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A21DC6"/>
    <w:rPr>
      <w:b w:val="0"/>
      <w:bCs w:val="0"/>
      <w:i/>
      <w:iCs/>
      <w:strike w:val="0"/>
      <w:dstrike w:val="0"/>
      <w:color w:val="1111EE"/>
      <w:u w:val="none"/>
      <w:effect w:val="none"/>
    </w:rPr>
  </w:style>
  <w:style w:type="character" w:customStyle="1" w:styleId="markx">
    <w:name w:val="markx"/>
    <w:basedOn w:val="a0"/>
    <w:rsid w:val="00A21DC6"/>
    <w:rPr>
      <w:b w:val="0"/>
      <w:bCs w:val="0"/>
      <w:i/>
      <w:iCs/>
      <w:strike w:val="0"/>
      <w:dstrike w:val="0"/>
      <w:color w:val="1111EE"/>
      <w:u w:val="none"/>
      <w:effect w:val="none"/>
    </w:rPr>
  </w:style>
  <w:style w:type="character" w:customStyle="1" w:styleId="ed">
    <w:name w:val="ed"/>
    <w:basedOn w:val="a0"/>
    <w:rsid w:val="00A21DC6"/>
  </w:style>
  <w:style w:type="character" w:customStyle="1" w:styleId="cmd">
    <w:name w:val="cmd"/>
    <w:basedOn w:val="a0"/>
    <w:rsid w:val="00A21DC6"/>
  </w:style>
  <w:style w:type="character" w:customStyle="1" w:styleId="w91">
    <w:name w:val="w91"/>
    <w:basedOn w:val="a0"/>
    <w:rsid w:val="00A21DC6"/>
    <w:rPr>
      <w:b w:val="0"/>
      <w:bCs w:val="0"/>
      <w:i w:val="0"/>
      <w:iCs w:val="0"/>
      <w:strike w:val="0"/>
      <w:dstrike w:val="0"/>
      <w:sz w:val="24"/>
      <w:szCs w:val="24"/>
      <w:u w:val="none"/>
      <w:effect w:val="none"/>
      <w:vertAlign w:val="superscript"/>
    </w:rPr>
  </w:style>
  <w:style w:type="character" w:customStyle="1" w:styleId="edx">
    <w:name w:val="edx"/>
    <w:basedOn w:val="a0"/>
    <w:rsid w:val="00A2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9230</Words>
  <Characters>52616</Characters>
  <Application>Microsoft Office Word</Application>
  <DocSecurity>0</DocSecurity>
  <Lines>438</Lines>
  <Paragraphs>123</Paragraphs>
  <ScaleCrop>false</ScaleCrop>
  <Company>Администрация Старомеловатского сельского поселения</Company>
  <LinksUpToDate>false</LinksUpToDate>
  <CharactersWithSpaces>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2023-11-29T11:36:00Z</dcterms:created>
  <dcterms:modified xsi:type="dcterms:W3CDTF">2023-11-29T11:36:00Z</dcterms:modified>
</cp:coreProperties>
</file>