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89" w:rsidRPr="00F65939" w:rsidRDefault="00301689" w:rsidP="00531952">
      <w:pPr>
        <w:ind w:firstLine="0"/>
        <w:jc w:val="center"/>
        <w:rPr>
          <w:rFonts w:cs="Arial"/>
          <w:b/>
          <w:bCs/>
          <w:smallCaps/>
          <w:sz w:val="26"/>
          <w:szCs w:val="26"/>
        </w:rPr>
      </w:pPr>
      <w:r w:rsidRPr="00F65939">
        <w:rPr>
          <w:rFonts w:cs="Arial"/>
          <w:b/>
          <w:bCs/>
          <w:smallCaps/>
          <w:sz w:val="26"/>
          <w:szCs w:val="26"/>
        </w:rPr>
        <w:t>АДМИНИСТРАЦИЯ</w:t>
      </w:r>
    </w:p>
    <w:p w:rsidR="00301689" w:rsidRPr="00F65939" w:rsidRDefault="00BF55B5" w:rsidP="00BF55B5">
      <w:pPr>
        <w:jc w:val="center"/>
        <w:rPr>
          <w:rFonts w:cs="Arial"/>
          <w:b/>
          <w:bCs/>
          <w:smallCaps/>
          <w:sz w:val="26"/>
          <w:szCs w:val="26"/>
        </w:rPr>
      </w:pPr>
      <w:r>
        <w:rPr>
          <w:rFonts w:cs="Arial"/>
          <w:b/>
          <w:bCs/>
          <w:smallCaps/>
          <w:sz w:val="26"/>
          <w:szCs w:val="26"/>
        </w:rPr>
        <w:t>СТАРОМЕЛОВАТ</w:t>
      </w:r>
      <w:r w:rsidR="00F65939" w:rsidRPr="00F65939">
        <w:rPr>
          <w:rFonts w:cs="Arial"/>
          <w:b/>
          <w:bCs/>
          <w:smallCaps/>
          <w:sz w:val="26"/>
          <w:szCs w:val="26"/>
        </w:rPr>
        <w:t>СКОГО</w:t>
      </w:r>
      <w:r w:rsidR="00301689" w:rsidRPr="00F65939">
        <w:rPr>
          <w:rFonts w:cs="Arial"/>
          <w:b/>
          <w:bCs/>
          <w:smallCaps/>
          <w:sz w:val="26"/>
          <w:szCs w:val="26"/>
        </w:rPr>
        <w:t xml:space="preserve"> СЕЛЬСКОГО ПОСЕЛЕНИЯ</w:t>
      </w:r>
    </w:p>
    <w:p w:rsidR="00301689" w:rsidRPr="00F65939" w:rsidRDefault="00301689" w:rsidP="00301689">
      <w:pPr>
        <w:jc w:val="center"/>
        <w:rPr>
          <w:rFonts w:cs="Arial"/>
          <w:b/>
          <w:bCs/>
          <w:smallCaps/>
          <w:sz w:val="26"/>
          <w:szCs w:val="26"/>
        </w:rPr>
      </w:pPr>
      <w:r w:rsidRPr="00F65939">
        <w:rPr>
          <w:rFonts w:cs="Arial"/>
          <w:b/>
          <w:bCs/>
          <w:smallCaps/>
          <w:sz w:val="26"/>
          <w:szCs w:val="26"/>
        </w:rPr>
        <w:t>ПЕТРОПАВЛОВСКОГО МУНИЦИПАЛЬНОГО РАЙОНА</w:t>
      </w:r>
    </w:p>
    <w:p w:rsidR="00301689" w:rsidRPr="00F65939" w:rsidRDefault="00301689" w:rsidP="00301689">
      <w:pPr>
        <w:jc w:val="center"/>
        <w:rPr>
          <w:rFonts w:cs="Arial"/>
          <w:b/>
          <w:bCs/>
          <w:smallCaps/>
          <w:sz w:val="26"/>
          <w:szCs w:val="26"/>
        </w:rPr>
      </w:pPr>
      <w:r w:rsidRPr="00F65939">
        <w:rPr>
          <w:rFonts w:cs="Arial"/>
          <w:b/>
          <w:bCs/>
          <w:smallCaps/>
          <w:sz w:val="26"/>
          <w:szCs w:val="26"/>
        </w:rPr>
        <w:t>ВОРОНЕЖСКОЙ ОБЛАСТИ</w:t>
      </w:r>
    </w:p>
    <w:p w:rsidR="00301689" w:rsidRPr="00F65939" w:rsidRDefault="00301689" w:rsidP="008852FF">
      <w:pPr>
        <w:ind w:firstLine="0"/>
        <w:rPr>
          <w:rFonts w:cs="Arial"/>
          <w:b/>
          <w:bCs/>
          <w:sz w:val="26"/>
          <w:szCs w:val="26"/>
        </w:rPr>
      </w:pPr>
    </w:p>
    <w:p w:rsidR="00301689" w:rsidRPr="00F65939" w:rsidRDefault="00301689" w:rsidP="00C84E29">
      <w:pPr>
        <w:ind w:firstLine="0"/>
        <w:jc w:val="center"/>
        <w:rPr>
          <w:rFonts w:cs="Arial"/>
          <w:b/>
          <w:bCs/>
          <w:sz w:val="26"/>
          <w:szCs w:val="26"/>
        </w:rPr>
      </w:pPr>
      <w:r w:rsidRPr="00F65939">
        <w:rPr>
          <w:rFonts w:cs="Arial"/>
          <w:b/>
          <w:bCs/>
          <w:sz w:val="26"/>
          <w:szCs w:val="26"/>
        </w:rPr>
        <w:t>ПОСТАНОВЛЕНИЕ</w:t>
      </w:r>
      <w:r w:rsidRPr="00F65939">
        <w:rPr>
          <w:rFonts w:cs="Arial"/>
          <w:sz w:val="26"/>
          <w:szCs w:val="26"/>
        </w:rPr>
        <w:t xml:space="preserve"> </w:t>
      </w:r>
    </w:p>
    <w:p w:rsidR="00301689" w:rsidRPr="00F65939" w:rsidRDefault="00301689" w:rsidP="00301689">
      <w:pPr>
        <w:spacing w:line="288" w:lineRule="auto"/>
        <w:rPr>
          <w:rFonts w:cs="Arial"/>
          <w:b/>
          <w:bCs/>
          <w:sz w:val="26"/>
          <w:szCs w:val="26"/>
          <w:u w:val="single"/>
        </w:rPr>
      </w:pPr>
    </w:p>
    <w:p w:rsidR="00301689" w:rsidRPr="00F65939" w:rsidRDefault="00301689" w:rsidP="00C24C67">
      <w:pPr>
        <w:ind w:firstLine="0"/>
        <w:rPr>
          <w:rFonts w:cs="Arial"/>
          <w:sz w:val="26"/>
          <w:szCs w:val="26"/>
        </w:rPr>
      </w:pPr>
      <w:r w:rsidRPr="00F65939">
        <w:rPr>
          <w:rFonts w:cs="Arial"/>
          <w:bCs/>
          <w:sz w:val="26"/>
          <w:szCs w:val="26"/>
          <w:u w:val="single"/>
        </w:rPr>
        <w:t xml:space="preserve">от  </w:t>
      </w:r>
      <w:r w:rsidR="00173AF2" w:rsidRPr="00F65939">
        <w:rPr>
          <w:rFonts w:cs="Arial"/>
          <w:bCs/>
          <w:sz w:val="26"/>
          <w:szCs w:val="26"/>
          <w:u w:val="single"/>
        </w:rPr>
        <w:t xml:space="preserve"> </w:t>
      </w:r>
      <w:proofErr w:type="gramStart"/>
      <w:r w:rsidR="008E2A00">
        <w:rPr>
          <w:rFonts w:cs="Arial"/>
          <w:bCs/>
          <w:sz w:val="26"/>
          <w:szCs w:val="26"/>
          <w:u w:val="single"/>
        </w:rPr>
        <w:t>03</w:t>
      </w:r>
      <w:r w:rsidR="00254BF7">
        <w:rPr>
          <w:rFonts w:cs="Arial"/>
          <w:bCs/>
          <w:sz w:val="26"/>
          <w:szCs w:val="26"/>
          <w:u w:val="single"/>
        </w:rPr>
        <w:t>.0</w:t>
      </w:r>
      <w:r w:rsidR="008E2A00">
        <w:rPr>
          <w:rFonts w:cs="Arial"/>
          <w:bCs/>
          <w:sz w:val="26"/>
          <w:szCs w:val="26"/>
          <w:u w:val="single"/>
        </w:rPr>
        <w:t>2</w:t>
      </w:r>
      <w:r w:rsidR="00254BF7">
        <w:rPr>
          <w:rFonts w:cs="Arial"/>
          <w:bCs/>
          <w:sz w:val="26"/>
          <w:szCs w:val="26"/>
          <w:u w:val="single"/>
        </w:rPr>
        <w:t>.202</w:t>
      </w:r>
      <w:r w:rsidR="008E2A00">
        <w:rPr>
          <w:rFonts w:cs="Arial"/>
          <w:bCs/>
          <w:sz w:val="26"/>
          <w:szCs w:val="26"/>
          <w:u w:val="single"/>
        </w:rPr>
        <w:t>5</w:t>
      </w:r>
      <w:r w:rsidR="00254BF7">
        <w:rPr>
          <w:rFonts w:cs="Arial"/>
          <w:bCs/>
          <w:sz w:val="26"/>
          <w:szCs w:val="26"/>
          <w:u w:val="single"/>
        </w:rPr>
        <w:t xml:space="preserve"> </w:t>
      </w:r>
      <w:r w:rsidR="00531952">
        <w:rPr>
          <w:rFonts w:cs="Arial"/>
          <w:bCs/>
          <w:sz w:val="26"/>
          <w:szCs w:val="26"/>
          <w:u w:val="single"/>
        </w:rPr>
        <w:t xml:space="preserve"> </w:t>
      </w:r>
      <w:r w:rsidRPr="00F65939">
        <w:rPr>
          <w:rFonts w:cs="Arial"/>
          <w:bCs/>
          <w:sz w:val="26"/>
          <w:szCs w:val="26"/>
          <w:u w:val="single"/>
        </w:rPr>
        <w:t>№</w:t>
      </w:r>
      <w:proofErr w:type="gramEnd"/>
      <w:r w:rsidR="001C20EB">
        <w:rPr>
          <w:rFonts w:cs="Arial"/>
          <w:bCs/>
          <w:sz w:val="26"/>
          <w:szCs w:val="26"/>
          <w:u w:val="single"/>
        </w:rPr>
        <w:t xml:space="preserve"> </w:t>
      </w:r>
      <w:r w:rsidR="008E2A00">
        <w:rPr>
          <w:rFonts w:cs="Arial"/>
          <w:bCs/>
          <w:sz w:val="26"/>
          <w:szCs w:val="26"/>
          <w:u w:val="single"/>
        </w:rPr>
        <w:t>10</w:t>
      </w:r>
      <w:r w:rsidRPr="00F65939">
        <w:rPr>
          <w:rFonts w:cs="Arial"/>
          <w:bCs/>
          <w:sz w:val="26"/>
          <w:szCs w:val="26"/>
          <w:u w:val="single"/>
        </w:rPr>
        <w:t xml:space="preserve"> </w:t>
      </w:r>
    </w:p>
    <w:p w:rsidR="008C5ABB" w:rsidRPr="00F65939" w:rsidRDefault="008C5ABB" w:rsidP="008852FF">
      <w:pPr>
        <w:autoSpaceDE w:val="0"/>
        <w:autoSpaceDN w:val="0"/>
        <w:adjustRightInd w:val="0"/>
        <w:ind w:firstLine="0"/>
        <w:rPr>
          <w:rFonts w:eastAsia="Calibri" w:cs="Arial"/>
          <w:b/>
          <w:bCs/>
          <w:color w:val="000000" w:themeColor="text1"/>
          <w:sz w:val="26"/>
          <w:szCs w:val="26"/>
        </w:rPr>
      </w:pPr>
    </w:p>
    <w:p w:rsidR="008C5ABB" w:rsidRDefault="005714BE" w:rsidP="008C5ABB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proofErr w:type="gramStart"/>
      <w:r>
        <w:rPr>
          <w:sz w:val="26"/>
          <w:szCs w:val="26"/>
        </w:rPr>
        <w:t>с</w:t>
      </w:r>
      <w:r w:rsidR="00254BF7">
        <w:rPr>
          <w:sz w:val="26"/>
          <w:szCs w:val="26"/>
        </w:rPr>
        <w:t xml:space="preserve">оставе </w:t>
      </w:r>
      <w:r w:rsidR="00254BF7" w:rsidRPr="0014581A">
        <w:rPr>
          <w:sz w:val="26"/>
          <w:szCs w:val="26"/>
        </w:rPr>
        <w:t xml:space="preserve"> межвед</w:t>
      </w:r>
      <w:r w:rsidR="00BF55B5">
        <w:rPr>
          <w:sz w:val="26"/>
          <w:szCs w:val="26"/>
        </w:rPr>
        <w:t>омственной</w:t>
      </w:r>
      <w:proofErr w:type="gramEnd"/>
      <w:r w:rsidR="00BF55B5">
        <w:rPr>
          <w:sz w:val="26"/>
          <w:szCs w:val="26"/>
        </w:rPr>
        <w:t xml:space="preserve"> комиссии </w:t>
      </w:r>
      <w:proofErr w:type="spellStart"/>
      <w:r w:rsidR="00BF55B5">
        <w:rPr>
          <w:sz w:val="26"/>
          <w:szCs w:val="26"/>
        </w:rPr>
        <w:t>Старомеловатс</w:t>
      </w:r>
      <w:r w:rsidR="00254BF7" w:rsidRPr="0014581A">
        <w:rPr>
          <w:sz w:val="26"/>
          <w:szCs w:val="26"/>
        </w:rPr>
        <w:t>кого</w:t>
      </w:r>
      <w:proofErr w:type="spellEnd"/>
      <w:r w:rsidR="00254BF7" w:rsidRPr="0014581A">
        <w:rPr>
          <w:sz w:val="26"/>
          <w:szCs w:val="26"/>
        </w:rPr>
        <w:t xml:space="preserve"> сельского поселения Петропавловского муниципального района Воронежской области по признанию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254BF7" w:rsidRPr="00F65939" w:rsidRDefault="00254BF7" w:rsidP="008C5ABB">
      <w:pPr>
        <w:autoSpaceDE w:val="0"/>
        <w:autoSpaceDN w:val="0"/>
        <w:adjustRightInd w:val="0"/>
        <w:ind w:firstLine="0"/>
        <w:jc w:val="center"/>
        <w:rPr>
          <w:rFonts w:eastAsia="Calibri" w:cs="Arial"/>
          <w:color w:val="000000" w:themeColor="text1"/>
          <w:sz w:val="26"/>
          <w:szCs w:val="26"/>
        </w:rPr>
      </w:pPr>
    </w:p>
    <w:p w:rsidR="00C84E29" w:rsidRDefault="00130717" w:rsidP="00C84E29">
      <w:pPr>
        <w:ind w:firstLine="0"/>
        <w:rPr>
          <w:rFonts w:cs="Arial"/>
          <w:sz w:val="26"/>
          <w:szCs w:val="26"/>
        </w:rPr>
      </w:pPr>
      <w:r>
        <w:rPr>
          <w:rFonts w:eastAsia="Calibri" w:cs="Arial"/>
          <w:color w:val="000000" w:themeColor="text1"/>
          <w:sz w:val="26"/>
          <w:szCs w:val="26"/>
        </w:rPr>
        <w:t xml:space="preserve">        </w:t>
      </w:r>
      <w:r w:rsidR="008C5ABB" w:rsidRPr="00F65939">
        <w:rPr>
          <w:rFonts w:eastAsia="Calibri" w:cs="Arial"/>
          <w:color w:val="000000" w:themeColor="text1"/>
          <w:sz w:val="26"/>
          <w:szCs w:val="26"/>
        </w:rPr>
        <w:t xml:space="preserve">В соответствии со статьей 14 Жилищного кодекса Российской Федерации и </w:t>
      </w:r>
      <w:r w:rsidR="00254BF7">
        <w:rPr>
          <w:rFonts w:eastAsia="Calibri" w:cs="Arial"/>
          <w:color w:val="000000" w:themeColor="text1"/>
          <w:sz w:val="26"/>
          <w:szCs w:val="26"/>
        </w:rPr>
        <w:t>постановлением администрации</w:t>
      </w:r>
      <w:r w:rsidR="00C84E29">
        <w:rPr>
          <w:rFonts w:eastAsia="Calibri" w:cs="Arial"/>
          <w:color w:val="000000" w:themeColor="text1"/>
          <w:sz w:val="26"/>
          <w:szCs w:val="26"/>
        </w:rPr>
        <w:t xml:space="preserve"> </w:t>
      </w:r>
      <w:proofErr w:type="spellStart"/>
      <w:r w:rsidR="00BF55B5">
        <w:rPr>
          <w:sz w:val="26"/>
          <w:szCs w:val="26"/>
        </w:rPr>
        <w:t>Старомеловатс</w:t>
      </w:r>
      <w:r w:rsidR="00BF55B5" w:rsidRPr="0014581A">
        <w:rPr>
          <w:sz w:val="26"/>
          <w:szCs w:val="26"/>
        </w:rPr>
        <w:t>кого</w:t>
      </w:r>
      <w:proofErr w:type="spellEnd"/>
      <w:r w:rsidR="00BF55B5">
        <w:rPr>
          <w:rFonts w:eastAsia="Calibri" w:cs="Arial"/>
          <w:color w:val="000000" w:themeColor="text1"/>
          <w:sz w:val="26"/>
          <w:szCs w:val="26"/>
        </w:rPr>
        <w:t xml:space="preserve"> </w:t>
      </w:r>
      <w:r w:rsidR="00C84E29">
        <w:rPr>
          <w:rFonts w:eastAsia="Calibri" w:cs="Arial"/>
          <w:color w:val="000000" w:themeColor="text1"/>
          <w:sz w:val="26"/>
          <w:szCs w:val="26"/>
        </w:rPr>
        <w:t xml:space="preserve">сельского поселения  </w:t>
      </w:r>
      <w:r w:rsidR="00ED3B91">
        <w:rPr>
          <w:rFonts w:cs="Arial"/>
          <w:sz w:val="26"/>
          <w:szCs w:val="26"/>
        </w:rPr>
        <w:t>от 03.03.2020г. № 20</w:t>
      </w:r>
      <w:r w:rsidR="00C84E29">
        <w:rPr>
          <w:rFonts w:cs="Arial"/>
          <w:sz w:val="26"/>
          <w:szCs w:val="26"/>
        </w:rPr>
        <w:t xml:space="preserve"> «</w:t>
      </w:r>
      <w:r w:rsidR="00C84E29">
        <w:rPr>
          <w:sz w:val="26"/>
          <w:szCs w:val="26"/>
        </w:rPr>
        <w:t>Об утверждении Положения о межведомственной комиссии</w:t>
      </w:r>
      <w:r w:rsidR="00BF55B5" w:rsidRPr="00BF55B5">
        <w:rPr>
          <w:sz w:val="26"/>
          <w:szCs w:val="26"/>
        </w:rPr>
        <w:t xml:space="preserve"> </w:t>
      </w:r>
      <w:proofErr w:type="spellStart"/>
      <w:r w:rsidR="00BF55B5">
        <w:rPr>
          <w:sz w:val="26"/>
          <w:szCs w:val="26"/>
        </w:rPr>
        <w:t>Старомеловатс</w:t>
      </w:r>
      <w:r w:rsidR="00BF55B5" w:rsidRPr="0014581A">
        <w:rPr>
          <w:sz w:val="26"/>
          <w:szCs w:val="26"/>
        </w:rPr>
        <w:t>кого</w:t>
      </w:r>
      <w:proofErr w:type="spellEnd"/>
      <w:r w:rsidR="00C84E29">
        <w:rPr>
          <w:sz w:val="26"/>
          <w:szCs w:val="26"/>
        </w:rPr>
        <w:t xml:space="preserve">  сельского поселения Петропавловского муниципального района Воронежской области по признанию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173AF2" w:rsidRDefault="008C5ABB" w:rsidP="00C84E29">
      <w:pPr>
        <w:autoSpaceDE w:val="0"/>
        <w:autoSpaceDN w:val="0"/>
        <w:adjustRightInd w:val="0"/>
        <w:ind w:firstLine="540"/>
        <w:jc w:val="center"/>
        <w:rPr>
          <w:rFonts w:eastAsia="Calibri" w:cs="Arial"/>
          <w:color w:val="000000" w:themeColor="text1"/>
          <w:sz w:val="26"/>
          <w:szCs w:val="26"/>
        </w:rPr>
      </w:pPr>
      <w:r w:rsidRPr="00F65939">
        <w:rPr>
          <w:rFonts w:eastAsia="Calibri" w:cs="Arial"/>
          <w:color w:val="000000" w:themeColor="text1"/>
          <w:sz w:val="26"/>
          <w:szCs w:val="26"/>
        </w:rPr>
        <w:t>постановляет:</w:t>
      </w:r>
    </w:p>
    <w:p w:rsidR="001C20EB" w:rsidRPr="00F65939" w:rsidRDefault="001C20EB" w:rsidP="00C84E29">
      <w:pPr>
        <w:autoSpaceDE w:val="0"/>
        <w:autoSpaceDN w:val="0"/>
        <w:adjustRightInd w:val="0"/>
        <w:ind w:firstLine="540"/>
        <w:jc w:val="center"/>
        <w:rPr>
          <w:rFonts w:eastAsia="Calibri" w:cs="Arial"/>
          <w:color w:val="000000" w:themeColor="text1"/>
          <w:sz w:val="26"/>
          <w:szCs w:val="26"/>
        </w:rPr>
      </w:pPr>
      <w:r>
        <w:rPr>
          <w:rFonts w:eastAsia="Calibri" w:cs="Arial"/>
          <w:color w:val="000000" w:themeColor="text1"/>
          <w:sz w:val="26"/>
          <w:szCs w:val="26"/>
        </w:rPr>
        <w:t xml:space="preserve"> </w:t>
      </w:r>
    </w:p>
    <w:p w:rsidR="008C5ABB" w:rsidRPr="008E2A00" w:rsidRDefault="008E2A00" w:rsidP="008E2A00">
      <w:pPr>
        <w:autoSpaceDE w:val="0"/>
        <w:autoSpaceDN w:val="0"/>
        <w:adjustRightInd w:val="0"/>
        <w:rPr>
          <w:rFonts w:eastAsia="Calibri" w:cs="Arial"/>
          <w:color w:val="000000" w:themeColor="text1"/>
          <w:sz w:val="26"/>
          <w:szCs w:val="26"/>
        </w:rPr>
      </w:pPr>
      <w:r>
        <w:rPr>
          <w:rFonts w:eastAsia="Calibri" w:cs="Arial"/>
          <w:color w:val="000000" w:themeColor="text1"/>
          <w:sz w:val="26"/>
          <w:szCs w:val="26"/>
        </w:rPr>
        <w:t>1.</w:t>
      </w:r>
      <w:r w:rsidR="00254BF7" w:rsidRPr="008E2A00">
        <w:rPr>
          <w:rFonts w:eastAsia="Calibri" w:cs="Arial"/>
          <w:color w:val="000000" w:themeColor="text1"/>
          <w:sz w:val="26"/>
          <w:szCs w:val="26"/>
        </w:rPr>
        <w:t>Утвердить</w:t>
      </w:r>
      <w:r w:rsidR="005714BE" w:rsidRPr="008E2A00">
        <w:rPr>
          <w:sz w:val="26"/>
          <w:szCs w:val="26"/>
        </w:rPr>
        <w:t xml:space="preserve"> </w:t>
      </w:r>
      <w:proofErr w:type="gramStart"/>
      <w:r w:rsidR="005714BE" w:rsidRPr="008E2A00">
        <w:rPr>
          <w:sz w:val="26"/>
          <w:szCs w:val="26"/>
        </w:rPr>
        <w:t>состав</w:t>
      </w:r>
      <w:r w:rsidR="00254BF7" w:rsidRPr="008E2A00">
        <w:rPr>
          <w:sz w:val="26"/>
          <w:szCs w:val="26"/>
        </w:rPr>
        <w:t xml:space="preserve"> </w:t>
      </w:r>
      <w:r w:rsidR="00BF55B5" w:rsidRPr="008E2A00">
        <w:rPr>
          <w:sz w:val="26"/>
          <w:szCs w:val="26"/>
        </w:rPr>
        <w:t xml:space="preserve"> межведомственной</w:t>
      </w:r>
      <w:proofErr w:type="gramEnd"/>
      <w:r w:rsidR="00BF55B5" w:rsidRPr="008E2A00">
        <w:rPr>
          <w:sz w:val="26"/>
          <w:szCs w:val="26"/>
        </w:rPr>
        <w:t xml:space="preserve"> комиссии </w:t>
      </w:r>
      <w:proofErr w:type="spellStart"/>
      <w:r w:rsidR="00BF55B5" w:rsidRPr="008E2A00">
        <w:rPr>
          <w:sz w:val="26"/>
          <w:szCs w:val="26"/>
        </w:rPr>
        <w:t>Старомеловатского</w:t>
      </w:r>
      <w:proofErr w:type="spellEnd"/>
      <w:r w:rsidR="00BF55B5" w:rsidRPr="008E2A00">
        <w:rPr>
          <w:sz w:val="26"/>
          <w:szCs w:val="26"/>
        </w:rPr>
        <w:t xml:space="preserve"> </w:t>
      </w:r>
      <w:r w:rsidR="00254BF7" w:rsidRPr="008E2A00">
        <w:rPr>
          <w:sz w:val="26"/>
          <w:szCs w:val="26"/>
        </w:rPr>
        <w:t>сельского поселения Петропавловского муниципального района Воронежской области по признанию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</w:r>
      <w:r w:rsidR="00C84E29" w:rsidRPr="008E2A00">
        <w:rPr>
          <w:sz w:val="26"/>
          <w:szCs w:val="26"/>
        </w:rPr>
        <w:t xml:space="preserve"> </w:t>
      </w:r>
      <w:r w:rsidR="00C24C67" w:rsidRPr="008E2A00">
        <w:rPr>
          <w:rFonts w:eastAsia="Calibri" w:cs="Arial"/>
          <w:color w:val="000000" w:themeColor="text1"/>
          <w:sz w:val="26"/>
          <w:szCs w:val="26"/>
        </w:rPr>
        <w:t>согласно приложению к настоящему постановлению</w:t>
      </w:r>
      <w:r w:rsidR="008C5ABB" w:rsidRPr="008E2A00">
        <w:rPr>
          <w:rFonts w:eastAsia="Calibri" w:cs="Arial"/>
          <w:color w:val="000000" w:themeColor="text1"/>
          <w:sz w:val="26"/>
          <w:szCs w:val="26"/>
        </w:rPr>
        <w:t>.</w:t>
      </w:r>
    </w:p>
    <w:p w:rsidR="008E2A00" w:rsidRPr="008E2A00" w:rsidRDefault="008E2A00" w:rsidP="008E2A0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</w:t>
      </w:r>
      <w:r w:rsidRPr="008E2A00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8E2A00">
        <w:rPr>
          <w:sz w:val="26"/>
          <w:szCs w:val="26"/>
        </w:rPr>
        <w:t>Старомеловатского</w:t>
      </w:r>
      <w:proofErr w:type="spellEnd"/>
      <w:r w:rsidRPr="008E2A00">
        <w:rPr>
          <w:sz w:val="26"/>
          <w:szCs w:val="26"/>
        </w:rPr>
        <w:t xml:space="preserve"> сельского поселения от 12.03.2020 года №25 «О </w:t>
      </w:r>
      <w:proofErr w:type="gramStart"/>
      <w:r w:rsidRPr="008E2A00">
        <w:rPr>
          <w:sz w:val="26"/>
          <w:szCs w:val="26"/>
        </w:rPr>
        <w:t>составе  межведомственной</w:t>
      </w:r>
      <w:proofErr w:type="gramEnd"/>
      <w:r w:rsidRPr="008E2A00">
        <w:rPr>
          <w:sz w:val="26"/>
          <w:szCs w:val="26"/>
        </w:rPr>
        <w:t xml:space="preserve"> комиссии </w:t>
      </w:r>
      <w:proofErr w:type="spellStart"/>
      <w:r w:rsidRPr="008E2A00">
        <w:rPr>
          <w:sz w:val="26"/>
          <w:szCs w:val="26"/>
        </w:rPr>
        <w:t>Старомеловатского</w:t>
      </w:r>
      <w:proofErr w:type="spellEnd"/>
      <w:r w:rsidRPr="008E2A00">
        <w:rPr>
          <w:sz w:val="26"/>
          <w:szCs w:val="26"/>
        </w:rPr>
        <w:t xml:space="preserve"> сельского поселения Петропавловского муниципального района Воронежской области по признанию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домом». </w:t>
      </w:r>
    </w:p>
    <w:p w:rsidR="008E2A00" w:rsidRDefault="008E2A00" w:rsidP="00C84E29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  <w:r>
        <w:rPr>
          <w:rFonts w:eastAsia="Calibri" w:cs="Arial"/>
          <w:color w:val="000000" w:themeColor="text1"/>
          <w:sz w:val="26"/>
          <w:szCs w:val="26"/>
        </w:rPr>
        <w:t>3</w:t>
      </w:r>
      <w:r w:rsidR="00060F8F" w:rsidRPr="00F65939">
        <w:rPr>
          <w:rFonts w:eastAsia="Calibri" w:cs="Arial"/>
          <w:color w:val="000000" w:themeColor="text1"/>
          <w:sz w:val="26"/>
          <w:szCs w:val="26"/>
        </w:rPr>
        <w:t xml:space="preserve">.Настоящее постановление вступает в силу с момента </w:t>
      </w:r>
      <w:r>
        <w:rPr>
          <w:rFonts w:cs="Arial"/>
          <w:sz w:val="26"/>
          <w:szCs w:val="26"/>
        </w:rPr>
        <w:t xml:space="preserve">опубликования в официальном периодическом издании «Вестник муниципальных правовых актов </w:t>
      </w:r>
      <w:proofErr w:type="spellStart"/>
      <w:r>
        <w:rPr>
          <w:rFonts w:cs="Arial"/>
          <w:sz w:val="26"/>
          <w:szCs w:val="26"/>
        </w:rPr>
        <w:t>Старомеловатского</w:t>
      </w:r>
      <w:proofErr w:type="spellEnd"/>
      <w:r>
        <w:rPr>
          <w:rFonts w:cs="Arial"/>
          <w:sz w:val="26"/>
          <w:szCs w:val="26"/>
        </w:rPr>
        <w:t xml:space="preserve"> сельского поселения Петропавловского муниципального района Воронежской области».</w:t>
      </w:r>
    </w:p>
    <w:p w:rsidR="008E2A00" w:rsidRDefault="008E2A00" w:rsidP="00C84E29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</w:p>
    <w:p w:rsidR="00060F8F" w:rsidRPr="00F65939" w:rsidRDefault="008E2A00" w:rsidP="00C84E29">
      <w:pPr>
        <w:autoSpaceDE w:val="0"/>
        <w:autoSpaceDN w:val="0"/>
        <w:adjustRightInd w:val="0"/>
        <w:ind w:firstLine="540"/>
        <w:rPr>
          <w:rFonts w:eastAsia="Calibri" w:cs="Arial"/>
          <w:color w:val="000000" w:themeColor="text1"/>
          <w:sz w:val="26"/>
          <w:szCs w:val="26"/>
        </w:rPr>
      </w:pPr>
      <w:r>
        <w:rPr>
          <w:rFonts w:cs="Arial"/>
          <w:sz w:val="26"/>
          <w:szCs w:val="26"/>
        </w:rPr>
        <w:t xml:space="preserve">    </w:t>
      </w:r>
    </w:p>
    <w:p w:rsidR="008C5ABB" w:rsidRPr="00F65939" w:rsidRDefault="008E2A00" w:rsidP="00C84E29">
      <w:pPr>
        <w:autoSpaceDE w:val="0"/>
        <w:autoSpaceDN w:val="0"/>
        <w:adjustRightInd w:val="0"/>
        <w:ind w:firstLine="540"/>
        <w:rPr>
          <w:rFonts w:eastAsia="Calibri" w:cs="Arial"/>
          <w:color w:val="000000" w:themeColor="text1"/>
          <w:sz w:val="26"/>
          <w:szCs w:val="26"/>
        </w:rPr>
      </w:pPr>
      <w:r>
        <w:rPr>
          <w:rFonts w:eastAsia="Calibri" w:cs="Arial"/>
          <w:color w:val="000000" w:themeColor="text1"/>
          <w:sz w:val="26"/>
          <w:szCs w:val="26"/>
        </w:rPr>
        <w:lastRenderedPageBreak/>
        <w:t>4</w:t>
      </w:r>
      <w:r w:rsidR="008C5ABB" w:rsidRPr="00F65939">
        <w:rPr>
          <w:rFonts w:eastAsia="Calibri" w:cs="Arial"/>
          <w:color w:val="000000" w:themeColor="text1"/>
          <w:sz w:val="26"/>
          <w:szCs w:val="26"/>
        </w:rPr>
        <w:t xml:space="preserve">. Контроль за исполнением настоящего постановления </w:t>
      </w:r>
      <w:r w:rsidR="00060F8F" w:rsidRPr="00F65939">
        <w:rPr>
          <w:rFonts w:eastAsia="Calibri" w:cs="Arial"/>
          <w:color w:val="000000" w:themeColor="text1"/>
          <w:sz w:val="26"/>
          <w:szCs w:val="26"/>
        </w:rPr>
        <w:t>оставляю за собой.</w:t>
      </w:r>
    </w:p>
    <w:p w:rsidR="00173AF2" w:rsidRPr="00F65939" w:rsidRDefault="00173AF2" w:rsidP="008C5ABB">
      <w:pPr>
        <w:autoSpaceDE w:val="0"/>
        <w:autoSpaceDN w:val="0"/>
        <w:adjustRightInd w:val="0"/>
        <w:ind w:firstLine="540"/>
        <w:rPr>
          <w:rFonts w:eastAsia="Calibri" w:cs="Arial"/>
          <w:color w:val="000000" w:themeColor="text1"/>
          <w:sz w:val="26"/>
          <w:szCs w:val="26"/>
        </w:rPr>
      </w:pPr>
    </w:p>
    <w:tbl>
      <w:tblPr>
        <w:tblStyle w:val="af1"/>
        <w:tblW w:w="10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302"/>
        <w:gridCol w:w="3302"/>
      </w:tblGrid>
      <w:tr w:rsidR="00060F8F" w:rsidRPr="00F65939" w:rsidTr="002C3E2C">
        <w:tc>
          <w:tcPr>
            <w:tcW w:w="4219" w:type="dxa"/>
          </w:tcPr>
          <w:p w:rsidR="00060F8F" w:rsidRPr="00F65939" w:rsidRDefault="00060F8F" w:rsidP="002C3E2C">
            <w:pPr>
              <w:ind w:right="-6696" w:firstLine="0"/>
              <w:jc w:val="left"/>
              <w:rPr>
                <w:rFonts w:eastAsia="Calibri" w:cs="Arial"/>
                <w:sz w:val="26"/>
                <w:szCs w:val="26"/>
              </w:rPr>
            </w:pPr>
            <w:proofErr w:type="gramStart"/>
            <w:r w:rsidRPr="00F65939">
              <w:rPr>
                <w:rFonts w:eastAsia="Calibri" w:cs="Arial"/>
                <w:sz w:val="26"/>
                <w:szCs w:val="26"/>
              </w:rPr>
              <w:t xml:space="preserve">Глава </w:t>
            </w:r>
            <w:r w:rsidR="002C3E2C" w:rsidRPr="00F65939">
              <w:rPr>
                <w:rFonts w:eastAsia="Calibri" w:cs="Arial"/>
                <w:sz w:val="26"/>
                <w:szCs w:val="26"/>
              </w:rPr>
              <w:t xml:space="preserve"> </w:t>
            </w:r>
            <w:proofErr w:type="spellStart"/>
            <w:r w:rsidR="00BF55B5">
              <w:rPr>
                <w:sz w:val="26"/>
                <w:szCs w:val="26"/>
              </w:rPr>
              <w:t>Старомеловатс</w:t>
            </w:r>
            <w:r w:rsidR="00BF55B5" w:rsidRPr="0014581A">
              <w:rPr>
                <w:sz w:val="26"/>
                <w:szCs w:val="26"/>
              </w:rPr>
              <w:t>кого</w:t>
            </w:r>
            <w:proofErr w:type="spellEnd"/>
            <w:proofErr w:type="gramEnd"/>
          </w:p>
          <w:p w:rsidR="00060F8F" w:rsidRPr="00F65939" w:rsidRDefault="00060F8F">
            <w:pPr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  <w:r w:rsidRPr="00F65939">
              <w:rPr>
                <w:rFonts w:eastAsia="Calibri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3302" w:type="dxa"/>
          </w:tcPr>
          <w:p w:rsidR="00060F8F" w:rsidRPr="00F65939" w:rsidRDefault="00060F8F">
            <w:pPr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  <w:tc>
          <w:tcPr>
            <w:tcW w:w="3302" w:type="dxa"/>
          </w:tcPr>
          <w:p w:rsidR="00060F8F" w:rsidRPr="00F65939" w:rsidRDefault="00060F8F">
            <w:pPr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  <w:p w:rsidR="002C3E2C" w:rsidRDefault="00F65939">
            <w:pPr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  <w:r w:rsidRPr="00F65939">
              <w:rPr>
                <w:rFonts w:eastAsia="Calibri" w:cs="Arial"/>
                <w:sz w:val="26"/>
                <w:szCs w:val="26"/>
              </w:rPr>
              <w:t xml:space="preserve">В. </w:t>
            </w:r>
            <w:r w:rsidR="00BF55B5">
              <w:rPr>
                <w:rFonts w:eastAsia="Calibri" w:cs="Arial"/>
                <w:sz w:val="26"/>
                <w:szCs w:val="26"/>
              </w:rPr>
              <w:t>И</w:t>
            </w:r>
            <w:r w:rsidRPr="00F65939">
              <w:rPr>
                <w:rFonts w:eastAsia="Calibri" w:cs="Arial"/>
                <w:sz w:val="26"/>
                <w:szCs w:val="26"/>
              </w:rPr>
              <w:t xml:space="preserve">. </w:t>
            </w:r>
            <w:r w:rsidR="00BF55B5">
              <w:rPr>
                <w:rFonts w:eastAsia="Calibri" w:cs="Arial"/>
                <w:sz w:val="26"/>
                <w:szCs w:val="26"/>
              </w:rPr>
              <w:t>Мирошн</w:t>
            </w:r>
            <w:r w:rsidRPr="00F65939">
              <w:rPr>
                <w:rFonts w:eastAsia="Calibri" w:cs="Arial"/>
                <w:sz w:val="26"/>
                <w:szCs w:val="26"/>
              </w:rPr>
              <w:t>иков</w:t>
            </w:r>
            <w:r w:rsidR="00173AF2" w:rsidRPr="00F65939">
              <w:rPr>
                <w:rFonts w:eastAsia="Calibri" w:cs="Arial"/>
                <w:sz w:val="26"/>
                <w:szCs w:val="26"/>
              </w:rPr>
              <w:t>.</w:t>
            </w:r>
          </w:p>
          <w:p w:rsidR="00F65939" w:rsidRDefault="00F65939">
            <w:pPr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  <w:p w:rsidR="00F65939" w:rsidRPr="00F65939" w:rsidRDefault="00F65939">
            <w:pPr>
              <w:ind w:firstLine="0"/>
              <w:jc w:val="left"/>
              <w:rPr>
                <w:rFonts w:eastAsia="Calibri" w:cs="Arial"/>
                <w:sz w:val="26"/>
                <w:szCs w:val="26"/>
              </w:rPr>
            </w:pPr>
          </w:p>
        </w:tc>
      </w:tr>
    </w:tbl>
    <w:p w:rsidR="008852FF" w:rsidRPr="00F65939" w:rsidRDefault="008852FF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531952" w:rsidRDefault="00531952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531952" w:rsidRDefault="00531952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1217CD" w:rsidRDefault="001217CD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1217CD" w:rsidRDefault="001217CD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E2A00" w:rsidRDefault="008E2A00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1217CD" w:rsidRDefault="001217CD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</w:p>
    <w:p w:rsidR="008C5ABB" w:rsidRPr="00F65939" w:rsidRDefault="00591DB5" w:rsidP="00591DB5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Arial"/>
          <w:color w:val="000000" w:themeColor="text1"/>
          <w:sz w:val="26"/>
          <w:szCs w:val="26"/>
        </w:rPr>
      </w:pPr>
      <w:r w:rsidRPr="00F65939">
        <w:rPr>
          <w:rFonts w:eastAsia="Calibri" w:cs="Arial"/>
          <w:color w:val="000000" w:themeColor="text1"/>
          <w:sz w:val="26"/>
          <w:szCs w:val="26"/>
        </w:rPr>
        <w:t xml:space="preserve">Приложение к </w:t>
      </w:r>
    </w:p>
    <w:p w:rsidR="008C5ABB" w:rsidRPr="00F65939" w:rsidRDefault="00591DB5" w:rsidP="008C5ABB">
      <w:pPr>
        <w:autoSpaceDE w:val="0"/>
        <w:autoSpaceDN w:val="0"/>
        <w:adjustRightInd w:val="0"/>
        <w:ind w:firstLine="0"/>
        <w:jc w:val="right"/>
        <w:rPr>
          <w:rFonts w:eastAsia="Calibri" w:cs="Arial"/>
          <w:color w:val="000000" w:themeColor="text1"/>
          <w:sz w:val="26"/>
          <w:szCs w:val="26"/>
        </w:rPr>
      </w:pPr>
      <w:r w:rsidRPr="00F65939">
        <w:rPr>
          <w:rFonts w:eastAsia="Calibri" w:cs="Arial"/>
          <w:color w:val="000000" w:themeColor="text1"/>
          <w:sz w:val="26"/>
          <w:szCs w:val="26"/>
        </w:rPr>
        <w:t>постановлению</w:t>
      </w:r>
    </w:p>
    <w:p w:rsidR="008C5ABB" w:rsidRPr="00F65939" w:rsidRDefault="00191D35" w:rsidP="008C5ABB">
      <w:pPr>
        <w:autoSpaceDE w:val="0"/>
        <w:autoSpaceDN w:val="0"/>
        <w:adjustRightInd w:val="0"/>
        <w:ind w:firstLine="0"/>
        <w:jc w:val="right"/>
        <w:rPr>
          <w:rFonts w:eastAsia="Calibri" w:cs="Arial"/>
          <w:sz w:val="26"/>
          <w:szCs w:val="26"/>
        </w:rPr>
      </w:pPr>
      <w:r w:rsidRPr="00F65939">
        <w:rPr>
          <w:rFonts w:eastAsia="Calibri" w:cs="Arial"/>
          <w:sz w:val="26"/>
          <w:szCs w:val="26"/>
        </w:rPr>
        <w:t>администрации</w:t>
      </w:r>
      <w:r w:rsidR="00BF55B5" w:rsidRPr="00BF55B5">
        <w:rPr>
          <w:sz w:val="26"/>
          <w:szCs w:val="26"/>
        </w:rPr>
        <w:t xml:space="preserve"> </w:t>
      </w:r>
      <w:proofErr w:type="spellStart"/>
      <w:r w:rsidR="00BF55B5">
        <w:rPr>
          <w:sz w:val="26"/>
          <w:szCs w:val="26"/>
        </w:rPr>
        <w:t>Старомеловатс</w:t>
      </w:r>
      <w:r w:rsidR="00BF55B5" w:rsidRPr="0014581A">
        <w:rPr>
          <w:sz w:val="26"/>
          <w:szCs w:val="26"/>
        </w:rPr>
        <w:t>кого</w:t>
      </w:r>
      <w:proofErr w:type="spellEnd"/>
      <w:r w:rsidRPr="00F65939">
        <w:rPr>
          <w:rFonts w:eastAsia="Calibri" w:cs="Arial"/>
          <w:sz w:val="26"/>
          <w:szCs w:val="26"/>
        </w:rPr>
        <w:t xml:space="preserve"> </w:t>
      </w:r>
    </w:p>
    <w:p w:rsidR="008C5ABB" w:rsidRPr="00F65939" w:rsidRDefault="00191D35" w:rsidP="008C5ABB">
      <w:pPr>
        <w:autoSpaceDE w:val="0"/>
        <w:autoSpaceDN w:val="0"/>
        <w:adjustRightInd w:val="0"/>
        <w:ind w:firstLine="0"/>
        <w:jc w:val="right"/>
        <w:rPr>
          <w:rFonts w:eastAsia="Calibri" w:cs="Arial"/>
          <w:sz w:val="26"/>
          <w:szCs w:val="26"/>
        </w:rPr>
      </w:pPr>
      <w:r w:rsidRPr="00F65939">
        <w:rPr>
          <w:rFonts w:eastAsia="Calibri" w:cs="Arial"/>
          <w:sz w:val="26"/>
          <w:szCs w:val="26"/>
        </w:rPr>
        <w:t>сельского поселения</w:t>
      </w:r>
    </w:p>
    <w:p w:rsidR="00531952" w:rsidRPr="00531952" w:rsidRDefault="00C84E29" w:rsidP="00531952">
      <w:pPr>
        <w:ind w:firstLine="0"/>
        <w:jc w:val="right"/>
        <w:rPr>
          <w:rFonts w:cs="Arial"/>
          <w:sz w:val="26"/>
          <w:szCs w:val="26"/>
        </w:rPr>
      </w:pPr>
      <w:bookmarkStart w:id="0" w:name="Par209"/>
      <w:bookmarkEnd w:id="0"/>
      <w:r>
        <w:rPr>
          <w:rFonts w:cs="Arial"/>
          <w:bCs/>
          <w:sz w:val="26"/>
          <w:szCs w:val="26"/>
        </w:rPr>
        <w:t>от   03.0</w:t>
      </w:r>
      <w:r w:rsidR="008E2A00">
        <w:rPr>
          <w:rFonts w:cs="Arial"/>
          <w:bCs/>
          <w:sz w:val="26"/>
          <w:szCs w:val="26"/>
        </w:rPr>
        <w:t>2</w:t>
      </w:r>
      <w:r>
        <w:rPr>
          <w:rFonts w:cs="Arial"/>
          <w:bCs/>
          <w:sz w:val="26"/>
          <w:szCs w:val="26"/>
        </w:rPr>
        <w:t>.202</w:t>
      </w:r>
      <w:r w:rsidR="008E2A00">
        <w:rPr>
          <w:rFonts w:cs="Arial"/>
          <w:bCs/>
          <w:sz w:val="26"/>
          <w:szCs w:val="26"/>
        </w:rPr>
        <w:t>5 №10</w:t>
      </w:r>
      <w:r w:rsidR="00531952" w:rsidRPr="00531952">
        <w:rPr>
          <w:rFonts w:cs="Arial"/>
          <w:bCs/>
          <w:sz w:val="26"/>
          <w:szCs w:val="26"/>
        </w:rPr>
        <w:t xml:space="preserve"> 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2"/>
        <w:gridCol w:w="7911"/>
      </w:tblGrid>
      <w:tr w:rsidR="00336CD8" w:rsidRPr="00F65939" w:rsidTr="00312203">
        <w:tc>
          <w:tcPr>
            <w:tcW w:w="9923" w:type="dxa"/>
            <w:gridSpan w:val="2"/>
          </w:tcPr>
          <w:p w:rsidR="00C84E29" w:rsidRPr="00C84E29" w:rsidRDefault="001217CD" w:rsidP="00C84E2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 xml:space="preserve">Состав </w:t>
            </w:r>
            <w:r w:rsidR="00C84E29" w:rsidRPr="00C84E29">
              <w:rPr>
                <w:b/>
                <w:sz w:val="26"/>
                <w:szCs w:val="26"/>
              </w:rPr>
              <w:t xml:space="preserve"> межве</w:t>
            </w:r>
            <w:r w:rsidR="00BF55B5">
              <w:rPr>
                <w:b/>
                <w:sz w:val="26"/>
                <w:szCs w:val="26"/>
              </w:rPr>
              <w:t>домственной</w:t>
            </w:r>
            <w:proofErr w:type="gramEnd"/>
            <w:r w:rsidR="00BF55B5">
              <w:rPr>
                <w:b/>
                <w:sz w:val="26"/>
                <w:szCs w:val="26"/>
              </w:rPr>
              <w:t xml:space="preserve"> комиссии </w:t>
            </w:r>
            <w:proofErr w:type="spellStart"/>
            <w:r w:rsidR="00BF55B5">
              <w:rPr>
                <w:b/>
                <w:sz w:val="26"/>
                <w:szCs w:val="26"/>
              </w:rPr>
              <w:t>Старомеловат</w:t>
            </w:r>
            <w:r w:rsidR="00C84E29" w:rsidRPr="00C84E29">
              <w:rPr>
                <w:b/>
                <w:sz w:val="26"/>
                <w:szCs w:val="26"/>
              </w:rPr>
              <w:t>ского</w:t>
            </w:r>
            <w:proofErr w:type="spellEnd"/>
            <w:r w:rsidR="00C84E29" w:rsidRPr="00C84E29">
              <w:rPr>
                <w:b/>
                <w:sz w:val="26"/>
                <w:szCs w:val="26"/>
              </w:rPr>
              <w:t xml:space="preserve"> сельского поселения Петропавловского муниципального района Воронежской области по признанию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  <w:p w:rsidR="00173AF2" w:rsidRPr="00F65939" w:rsidRDefault="00173AF2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  <w:tbl>
            <w:tblPr>
              <w:tblW w:w="9014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54"/>
              <w:gridCol w:w="6860"/>
            </w:tblGrid>
            <w:tr w:rsidR="00F65939" w:rsidRPr="00F65939" w:rsidTr="00F65939">
              <w:tc>
                <w:tcPr>
                  <w:tcW w:w="2154" w:type="dxa"/>
                </w:tcPr>
                <w:p w:rsidR="00F65939" w:rsidRPr="00F65939" w:rsidRDefault="00BF55B5" w:rsidP="007B5BA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Мирошников Владимир Ивано</w:t>
                  </w:r>
                  <w:r w:rsidR="00F65939"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вич</w:t>
                  </w:r>
                </w:p>
              </w:tc>
              <w:tc>
                <w:tcPr>
                  <w:tcW w:w="6860" w:type="dxa"/>
                </w:tcPr>
                <w:p w:rsidR="00F65939" w:rsidRPr="00F65939" w:rsidRDefault="00BF55B5" w:rsidP="00BF55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6"/>
                      <w:szCs w:val="26"/>
                    </w:rPr>
                  </w:pPr>
                  <w:r>
                    <w:rPr>
                      <w:rFonts w:cs="Arial"/>
                      <w:sz w:val="26"/>
                      <w:szCs w:val="26"/>
                    </w:rPr>
                    <w:t xml:space="preserve">- глава </w:t>
                  </w:r>
                  <w:proofErr w:type="spellStart"/>
                  <w:r>
                    <w:rPr>
                      <w:sz w:val="26"/>
                      <w:szCs w:val="26"/>
                    </w:rPr>
                    <w:t>Старомеловатс</w:t>
                  </w:r>
                  <w:r w:rsidRPr="0014581A">
                    <w:rPr>
                      <w:sz w:val="26"/>
                      <w:szCs w:val="26"/>
                    </w:rPr>
                    <w:t>кого</w:t>
                  </w:r>
                  <w:proofErr w:type="spellEnd"/>
                  <w:r w:rsidR="00F65939" w:rsidRPr="00F65939">
                    <w:rPr>
                      <w:rFonts w:cs="Arial"/>
                      <w:sz w:val="26"/>
                      <w:szCs w:val="26"/>
                    </w:rPr>
                    <w:t xml:space="preserve">  сельского поселения, председатель комиссии;</w:t>
                  </w:r>
                </w:p>
              </w:tc>
            </w:tr>
            <w:tr w:rsidR="00F65939" w:rsidRPr="00F65939" w:rsidTr="00F65939">
              <w:tc>
                <w:tcPr>
                  <w:tcW w:w="2154" w:type="dxa"/>
                </w:tcPr>
                <w:p w:rsidR="00F65939" w:rsidRPr="00F65939" w:rsidRDefault="00BF55B5" w:rsidP="007B5BA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Лихобабин</w:t>
                  </w:r>
                  <w:r w:rsidR="00F65939"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а</w:t>
                  </w:r>
                  <w:proofErr w:type="spellEnd"/>
                  <w:r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Наталья Семен</w:t>
                  </w:r>
                  <w:r w:rsidR="00F65939"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овна</w:t>
                  </w:r>
                </w:p>
              </w:tc>
              <w:tc>
                <w:tcPr>
                  <w:tcW w:w="6860" w:type="dxa"/>
                </w:tcPr>
                <w:p w:rsidR="00F65939" w:rsidRPr="00F65939" w:rsidRDefault="00F65939" w:rsidP="00BF55B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</w:pPr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- </w:t>
                  </w:r>
                  <w:r w:rsidR="00C84E2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главный</w:t>
                  </w:r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специалист администрации сельского поселения, заместитель председателя комиссии;</w:t>
                  </w:r>
                </w:p>
              </w:tc>
            </w:tr>
            <w:tr w:rsidR="00F65939" w:rsidRPr="00F65939" w:rsidTr="00F65939">
              <w:tc>
                <w:tcPr>
                  <w:tcW w:w="2154" w:type="dxa"/>
                </w:tcPr>
                <w:p w:rsidR="00F65939" w:rsidRPr="00F65939" w:rsidRDefault="008E2A00" w:rsidP="008E2A0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Ревина</w:t>
                  </w:r>
                  <w:proofErr w:type="spellEnd"/>
                  <w:r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Татьяна Ивано</w:t>
                  </w:r>
                  <w:r w:rsidR="00F65939"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вна</w:t>
                  </w:r>
                </w:p>
              </w:tc>
              <w:tc>
                <w:tcPr>
                  <w:tcW w:w="6860" w:type="dxa"/>
                </w:tcPr>
                <w:p w:rsidR="00F65939" w:rsidRPr="00F65939" w:rsidRDefault="00F65939" w:rsidP="008E2A0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</w:pPr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- инспектор администрации </w:t>
                  </w:r>
                  <w:proofErr w:type="spellStart"/>
                  <w:r w:rsidR="00BF55B5">
                    <w:rPr>
                      <w:sz w:val="26"/>
                      <w:szCs w:val="26"/>
                    </w:rPr>
                    <w:t>Старомеловатс</w:t>
                  </w:r>
                  <w:r w:rsidR="00BF55B5" w:rsidRPr="0014581A">
                    <w:rPr>
                      <w:sz w:val="26"/>
                      <w:szCs w:val="26"/>
                    </w:rPr>
                    <w:t>кого</w:t>
                  </w:r>
                  <w:proofErr w:type="spellEnd"/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сельского поселения, секретарь  комиссии</w:t>
                  </w:r>
                </w:p>
              </w:tc>
            </w:tr>
          </w:tbl>
          <w:p w:rsidR="00173AF2" w:rsidRPr="00F65939" w:rsidRDefault="00173AF2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  <w:p w:rsidR="00173AF2" w:rsidRPr="00F65939" w:rsidRDefault="00173AF2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  <w:p w:rsidR="00336CD8" w:rsidRDefault="00336CD8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  <w:r w:rsidRPr="00F65939">
              <w:rPr>
                <w:rFonts w:eastAsia="Calibri" w:cs="Arial"/>
                <w:color w:val="000000" w:themeColor="text1"/>
                <w:sz w:val="26"/>
                <w:szCs w:val="26"/>
              </w:rPr>
              <w:t>Члены комиссии:</w:t>
            </w:r>
          </w:p>
          <w:p w:rsidR="008E2A00" w:rsidRDefault="008E2A00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  <w:tbl>
            <w:tblPr>
              <w:tblW w:w="9014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54"/>
              <w:gridCol w:w="6860"/>
            </w:tblGrid>
            <w:tr w:rsidR="008E2A00" w:rsidRPr="00F65939" w:rsidTr="005120A5">
              <w:tc>
                <w:tcPr>
                  <w:tcW w:w="2154" w:type="dxa"/>
                </w:tcPr>
                <w:p w:rsidR="008E2A00" w:rsidRPr="00F65939" w:rsidRDefault="008E2A00" w:rsidP="008E2A00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Слюсарев</w:t>
                  </w:r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а</w:t>
                  </w:r>
                  <w:r w:rsidR="00312203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Людмила Михайл</w:t>
                  </w:r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овна</w:t>
                  </w:r>
                </w:p>
              </w:tc>
              <w:tc>
                <w:tcPr>
                  <w:tcW w:w="6860" w:type="dxa"/>
                </w:tcPr>
                <w:p w:rsidR="008E2A00" w:rsidRPr="00F65939" w:rsidRDefault="008E2A00" w:rsidP="0031220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</w:pPr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-</w:t>
                  </w:r>
                  <w:r w:rsidR="00312203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депутат Совета народных депутатов </w:t>
                  </w:r>
                  <w:proofErr w:type="spellStart"/>
                  <w:r w:rsidR="00312203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Старомеловатского</w:t>
                  </w:r>
                  <w:proofErr w:type="spellEnd"/>
                  <w:r w:rsidR="00312203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сельского поселения </w:t>
                  </w:r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;</w:t>
                  </w:r>
                </w:p>
              </w:tc>
            </w:tr>
          </w:tbl>
          <w:p w:rsidR="008E2A00" w:rsidRDefault="008E2A00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  <w:tbl>
            <w:tblPr>
              <w:tblW w:w="9014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54"/>
              <w:gridCol w:w="6860"/>
            </w:tblGrid>
            <w:tr w:rsidR="00312203" w:rsidRPr="00F65939" w:rsidTr="00366ADA">
              <w:tc>
                <w:tcPr>
                  <w:tcW w:w="2154" w:type="dxa"/>
                </w:tcPr>
                <w:p w:rsidR="00312203" w:rsidRPr="00F65939" w:rsidRDefault="00312203" w:rsidP="0031220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Слепых Наталья Николае</w:t>
                  </w:r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вна</w:t>
                  </w:r>
                </w:p>
              </w:tc>
              <w:tc>
                <w:tcPr>
                  <w:tcW w:w="6860" w:type="dxa"/>
                </w:tcPr>
                <w:p w:rsidR="00312203" w:rsidRPr="00F65939" w:rsidRDefault="00312203" w:rsidP="0031220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</w:pPr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-</w:t>
                  </w:r>
                  <w:r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депутат Совета народных депутатов </w:t>
                  </w:r>
                  <w:proofErr w:type="spellStart"/>
                  <w:r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Старомеловатского</w:t>
                  </w:r>
                  <w:proofErr w:type="spellEnd"/>
                  <w:r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 xml:space="preserve"> сельского поселения </w:t>
                  </w:r>
                  <w:r w:rsidRPr="00F65939">
                    <w:rPr>
                      <w:rFonts w:eastAsia="Calibri" w:cs="Arial"/>
                      <w:color w:val="000000" w:themeColor="text1"/>
                      <w:sz w:val="26"/>
                      <w:szCs w:val="26"/>
                    </w:rPr>
                    <w:t>;</w:t>
                  </w:r>
                </w:p>
              </w:tc>
            </w:tr>
          </w:tbl>
          <w:p w:rsidR="008E2A00" w:rsidRPr="00F65939" w:rsidRDefault="008E2A00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</w:tc>
      </w:tr>
      <w:tr w:rsidR="00336CD8" w:rsidRPr="00F65939" w:rsidTr="00312203">
        <w:tc>
          <w:tcPr>
            <w:tcW w:w="2012" w:type="dxa"/>
          </w:tcPr>
          <w:p w:rsidR="00336CD8" w:rsidRPr="00F65939" w:rsidRDefault="00336CD8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  <w:r w:rsidRPr="00F65939">
              <w:rPr>
                <w:rFonts w:eastAsia="Calibri" w:cs="Arial"/>
                <w:color w:val="000000" w:themeColor="text1"/>
                <w:sz w:val="26"/>
                <w:szCs w:val="26"/>
              </w:rPr>
              <w:t>Потапенко Татьяна Ивановна</w:t>
            </w:r>
          </w:p>
          <w:p w:rsidR="00A75B06" w:rsidRPr="00F65939" w:rsidRDefault="00A75B06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  <w:p w:rsidR="005806E8" w:rsidRPr="00F65939" w:rsidRDefault="005806E8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  <w:p w:rsidR="00312203" w:rsidRDefault="00312203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  <w:p w:rsidR="00312203" w:rsidRDefault="00312203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  <w:p w:rsidR="00A75B06" w:rsidRPr="00F65939" w:rsidRDefault="00312203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eastAsia="Calibri" w:cs="Arial"/>
                <w:color w:val="000000" w:themeColor="text1"/>
                <w:sz w:val="26"/>
                <w:szCs w:val="26"/>
              </w:rPr>
              <w:lastRenderedPageBreak/>
              <w:t>Хамадова</w:t>
            </w:r>
            <w:proofErr w:type="spellEnd"/>
            <w:r w:rsidR="00426625" w:rsidRPr="00F65939">
              <w:rPr>
                <w:rFonts w:eastAsia="Calibri" w:cs="Arial"/>
                <w:color w:val="000000" w:themeColor="text1"/>
                <w:sz w:val="26"/>
                <w:szCs w:val="26"/>
              </w:rPr>
              <w:t xml:space="preserve"> </w:t>
            </w:r>
            <w:r w:rsidR="00A75B06" w:rsidRPr="00F65939">
              <w:rPr>
                <w:rFonts w:eastAsia="Calibri" w:cs="Arial"/>
                <w:color w:val="000000" w:themeColor="text1"/>
                <w:sz w:val="26"/>
                <w:szCs w:val="26"/>
              </w:rPr>
              <w:t xml:space="preserve"> </w:t>
            </w:r>
          </w:p>
          <w:p w:rsidR="00426625" w:rsidRPr="00F65939" w:rsidRDefault="00312203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  <w:r>
              <w:rPr>
                <w:rFonts w:eastAsia="Calibri" w:cs="Arial"/>
                <w:color w:val="000000" w:themeColor="text1"/>
                <w:sz w:val="26"/>
                <w:szCs w:val="26"/>
              </w:rPr>
              <w:t>Наталья</w:t>
            </w:r>
          </w:p>
          <w:p w:rsidR="00A75B06" w:rsidRPr="00F65939" w:rsidRDefault="00312203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  <w:r>
              <w:rPr>
                <w:rFonts w:eastAsia="Calibri" w:cs="Arial"/>
                <w:color w:val="000000" w:themeColor="text1"/>
                <w:sz w:val="26"/>
                <w:szCs w:val="26"/>
              </w:rPr>
              <w:t>Виталье</w:t>
            </w:r>
            <w:r w:rsidR="00426625" w:rsidRPr="00F65939">
              <w:rPr>
                <w:rFonts w:eastAsia="Calibri" w:cs="Arial"/>
                <w:color w:val="000000" w:themeColor="text1"/>
                <w:sz w:val="26"/>
                <w:szCs w:val="26"/>
              </w:rPr>
              <w:t xml:space="preserve">вна </w:t>
            </w:r>
          </w:p>
        </w:tc>
        <w:tc>
          <w:tcPr>
            <w:tcW w:w="7911" w:type="dxa"/>
          </w:tcPr>
          <w:p w:rsidR="00336CD8" w:rsidRPr="00F65939" w:rsidRDefault="00312203" w:rsidP="009D15C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lastRenderedPageBreak/>
              <w:t xml:space="preserve">- </w:t>
            </w:r>
            <w:r w:rsidR="00336CD8" w:rsidRPr="00F65939">
              <w:rPr>
                <w:rFonts w:cs="Arial"/>
                <w:sz w:val="26"/>
                <w:szCs w:val="26"/>
              </w:rPr>
              <w:t xml:space="preserve"> начальника отдела   </w:t>
            </w:r>
            <w:proofErr w:type="gramStart"/>
            <w:r w:rsidR="00336CD8" w:rsidRPr="00F65939">
              <w:rPr>
                <w:rFonts w:cs="Arial"/>
                <w:sz w:val="26"/>
                <w:szCs w:val="26"/>
              </w:rPr>
              <w:t>по  строительству</w:t>
            </w:r>
            <w:proofErr w:type="gramEnd"/>
            <w:r w:rsidR="00336CD8" w:rsidRPr="00F65939">
              <w:rPr>
                <w:rFonts w:cs="Arial"/>
                <w:sz w:val="26"/>
                <w:szCs w:val="26"/>
              </w:rPr>
              <w:t xml:space="preserve">  архитектуре  и  ЖКХ администрации  Петропавловского  муниципального  района (по согласованию);</w:t>
            </w:r>
          </w:p>
          <w:p w:rsidR="00A75B06" w:rsidRDefault="00A75B06" w:rsidP="009D15C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312203" w:rsidRPr="00F65939" w:rsidRDefault="00312203" w:rsidP="009D15C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312203" w:rsidRDefault="00312203" w:rsidP="009D15C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312203" w:rsidRDefault="00312203" w:rsidP="009D15C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A75B06" w:rsidRPr="00F65939" w:rsidRDefault="00A75B06" w:rsidP="009D15C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 w:rsidRPr="00F65939">
              <w:rPr>
                <w:rFonts w:cs="Arial"/>
                <w:sz w:val="26"/>
                <w:szCs w:val="26"/>
              </w:rPr>
              <w:lastRenderedPageBreak/>
              <w:t xml:space="preserve">- </w:t>
            </w:r>
            <w:r w:rsidR="00312203">
              <w:rPr>
                <w:rFonts w:cs="Arial"/>
                <w:sz w:val="26"/>
                <w:szCs w:val="26"/>
              </w:rPr>
              <w:t xml:space="preserve">главный </w:t>
            </w:r>
            <w:proofErr w:type="gramStart"/>
            <w:r w:rsidR="00312203">
              <w:rPr>
                <w:rFonts w:cs="Arial"/>
                <w:sz w:val="26"/>
                <w:szCs w:val="26"/>
              </w:rPr>
              <w:t>специалист  сектора</w:t>
            </w:r>
            <w:proofErr w:type="gramEnd"/>
            <w:r w:rsidR="00312203">
              <w:rPr>
                <w:rFonts w:cs="Arial"/>
                <w:sz w:val="26"/>
                <w:szCs w:val="26"/>
              </w:rPr>
              <w:t xml:space="preserve"> программ и развития сельских территорий, агропромышленного комплекса</w:t>
            </w:r>
            <w:r w:rsidRPr="00F65939">
              <w:rPr>
                <w:rFonts w:cs="Arial"/>
                <w:sz w:val="26"/>
                <w:szCs w:val="26"/>
              </w:rPr>
              <w:t xml:space="preserve"> администрации Петропавловского муниципального района (по согласованию) </w:t>
            </w:r>
            <w:r w:rsidR="00ED3B91">
              <w:rPr>
                <w:rFonts w:cs="Arial"/>
                <w:sz w:val="26"/>
                <w:szCs w:val="26"/>
              </w:rPr>
              <w:t>;</w:t>
            </w:r>
          </w:p>
          <w:p w:rsidR="00336CD8" w:rsidRPr="00F65939" w:rsidRDefault="00336CD8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</w:tc>
      </w:tr>
      <w:tr w:rsidR="00336CD8" w:rsidRPr="00F65939" w:rsidTr="00312203">
        <w:trPr>
          <w:trHeight w:val="1015"/>
        </w:trPr>
        <w:tc>
          <w:tcPr>
            <w:tcW w:w="2012" w:type="dxa"/>
          </w:tcPr>
          <w:p w:rsidR="00336CD8" w:rsidRPr="00F65939" w:rsidRDefault="00336CD8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  <w:proofErr w:type="spellStart"/>
            <w:r w:rsidRPr="00F65939">
              <w:rPr>
                <w:rFonts w:eastAsia="Calibri" w:cs="Arial"/>
                <w:color w:val="000000" w:themeColor="text1"/>
                <w:sz w:val="26"/>
                <w:szCs w:val="26"/>
              </w:rPr>
              <w:lastRenderedPageBreak/>
              <w:t>Шабельская</w:t>
            </w:r>
            <w:proofErr w:type="spellEnd"/>
            <w:r w:rsidRPr="00F65939">
              <w:rPr>
                <w:rFonts w:eastAsia="Calibri" w:cs="Arial"/>
                <w:color w:val="000000" w:themeColor="text1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7911" w:type="dxa"/>
          </w:tcPr>
          <w:p w:rsidR="00336CD8" w:rsidRPr="00F65939" w:rsidRDefault="00336CD8" w:rsidP="009D15C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 w:rsidRPr="00F65939">
              <w:rPr>
                <w:rFonts w:cs="Arial"/>
                <w:sz w:val="26"/>
                <w:szCs w:val="26"/>
              </w:rPr>
              <w:t xml:space="preserve"> - представитель </w:t>
            </w:r>
            <w:proofErr w:type="gramStart"/>
            <w:r w:rsidRPr="00F65939">
              <w:rPr>
                <w:rFonts w:cs="Arial"/>
                <w:sz w:val="26"/>
                <w:szCs w:val="26"/>
              </w:rPr>
              <w:t xml:space="preserve">БТИ  </w:t>
            </w:r>
            <w:proofErr w:type="spellStart"/>
            <w:r w:rsidRPr="00F65939">
              <w:rPr>
                <w:rFonts w:cs="Arial"/>
                <w:sz w:val="26"/>
                <w:szCs w:val="26"/>
              </w:rPr>
              <w:t>Богучарского</w:t>
            </w:r>
            <w:proofErr w:type="spellEnd"/>
            <w:proofErr w:type="gramEnd"/>
            <w:r w:rsidRPr="00F65939">
              <w:rPr>
                <w:rFonts w:cs="Arial"/>
                <w:sz w:val="26"/>
                <w:szCs w:val="26"/>
              </w:rPr>
              <w:t xml:space="preserve">  района  (по согласованию);</w:t>
            </w:r>
          </w:p>
          <w:p w:rsidR="00336CD8" w:rsidRPr="00F65939" w:rsidRDefault="00336CD8" w:rsidP="009D15C7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</w:p>
          <w:p w:rsidR="00336CD8" w:rsidRPr="00F65939" w:rsidRDefault="00336CD8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</w:tc>
      </w:tr>
      <w:tr w:rsidR="00336CD8" w:rsidRPr="00F65939" w:rsidTr="00312203">
        <w:tc>
          <w:tcPr>
            <w:tcW w:w="2012" w:type="dxa"/>
          </w:tcPr>
          <w:p w:rsidR="00312203" w:rsidRDefault="00312203" w:rsidP="00ED3B9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  <w:r>
              <w:rPr>
                <w:rFonts w:eastAsia="Calibri" w:cs="Arial"/>
                <w:color w:val="000000" w:themeColor="text1"/>
                <w:sz w:val="26"/>
                <w:szCs w:val="26"/>
              </w:rPr>
              <w:t>Калинин Александр</w:t>
            </w:r>
          </w:p>
          <w:p w:rsidR="00336CD8" w:rsidRPr="00F65939" w:rsidRDefault="00312203" w:rsidP="00ED3B91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  <w:r>
              <w:rPr>
                <w:rFonts w:eastAsia="Calibri" w:cs="Arial"/>
                <w:color w:val="000000" w:themeColor="text1"/>
                <w:sz w:val="26"/>
                <w:szCs w:val="26"/>
              </w:rPr>
              <w:t>Виктор</w:t>
            </w:r>
            <w:r w:rsidR="00ED3B91">
              <w:rPr>
                <w:rFonts w:eastAsia="Calibri" w:cs="Arial"/>
                <w:color w:val="000000" w:themeColor="text1"/>
                <w:sz w:val="26"/>
                <w:szCs w:val="26"/>
              </w:rPr>
              <w:t>о</w:t>
            </w:r>
            <w:r w:rsidR="00336CD8" w:rsidRPr="00F65939">
              <w:rPr>
                <w:rFonts w:eastAsia="Calibri" w:cs="Arial"/>
                <w:color w:val="000000" w:themeColor="text1"/>
                <w:sz w:val="26"/>
                <w:szCs w:val="26"/>
              </w:rPr>
              <w:t>вич</w:t>
            </w:r>
          </w:p>
        </w:tc>
        <w:tc>
          <w:tcPr>
            <w:tcW w:w="7911" w:type="dxa"/>
          </w:tcPr>
          <w:p w:rsidR="00336CD8" w:rsidRPr="00F65939" w:rsidRDefault="00336CD8" w:rsidP="009D15C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 w:rsidRPr="00F65939">
              <w:rPr>
                <w:rFonts w:cs="Arial"/>
                <w:sz w:val="26"/>
                <w:szCs w:val="26"/>
              </w:rPr>
              <w:t xml:space="preserve"> -  </w:t>
            </w:r>
            <w:r w:rsidR="00312203">
              <w:rPr>
                <w:rFonts w:cs="Arial"/>
                <w:sz w:val="26"/>
                <w:szCs w:val="26"/>
              </w:rPr>
              <w:t>Н</w:t>
            </w:r>
            <w:r w:rsidRPr="00F65939">
              <w:rPr>
                <w:rFonts w:cs="Arial"/>
                <w:sz w:val="26"/>
                <w:szCs w:val="26"/>
              </w:rPr>
              <w:t>ачальник</w:t>
            </w:r>
            <w:r w:rsidR="00ED3B91">
              <w:rPr>
                <w:rFonts w:cs="Arial"/>
                <w:sz w:val="26"/>
                <w:szCs w:val="26"/>
              </w:rPr>
              <w:t>а</w:t>
            </w:r>
            <w:r w:rsidRPr="00F65939">
              <w:rPr>
                <w:rFonts w:cs="Arial"/>
                <w:sz w:val="26"/>
                <w:szCs w:val="26"/>
              </w:rPr>
              <w:t xml:space="preserve"> </w:t>
            </w:r>
            <w:r w:rsidR="00ED3B91">
              <w:rPr>
                <w:rFonts w:cs="Arial"/>
                <w:sz w:val="26"/>
                <w:szCs w:val="26"/>
              </w:rPr>
              <w:t xml:space="preserve">ОНД и ПР по </w:t>
            </w:r>
            <w:proofErr w:type="gramStart"/>
            <w:r w:rsidR="00ED3B91">
              <w:rPr>
                <w:rFonts w:cs="Arial"/>
                <w:sz w:val="26"/>
                <w:szCs w:val="26"/>
              </w:rPr>
              <w:t>Петропавловскому  району</w:t>
            </w:r>
            <w:proofErr w:type="gramEnd"/>
            <w:r w:rsidRPr="00F65939">
              <w:rPr>
                <w:rFonts w:cs="Arial"/>
                <w:sz w:val="26"/>
                <w:szCs w:val="26"/>
              </w:rPr>
              <w:t xml:space="preserve"> (по согласованию);</w:t>
            </w:r>
          </w:p>
          <w:p w:rsidR="00336CD8" w:rsidRPr="00F65939" w:rsidRDefault="00336CD8" w:rsidP="009D15C7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</w:p>
          <w:p w:rsidR="00336CD8" w:rsidRPr="00F65939" w:rsidRDefault="00336CD8" w:rsidP="009D15C7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color w:val="000000" w:themeColor="text1"/>
                <w:sz w:val="26"/>
                <w:szCs w:val="26"/>
              </w:rPr>
            </w:pPr>
          </w:p>
        </w:tc>
      </w:tr>
    </w:tbl>
    <w:p w:rsidR="00FB2D30" w:rsidRPr="00173AF2" w:rsidRDefault="00FB2D30" w:rsidP="00F6593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FB2D30" w:rsidRPr="00173AF2" w:rsidSect="00885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D8" w:rsidRDefault="008F49D8" w:rsidP="007235DB">
      <w:r>
        <w:separator/>
      </w:r>
    </w:p>
  </w:endnote>
  <w:endnote w:type="continuationSeparator" w:id="0">
    <w:p w:rsidR="008F49D8" w:rsidRDefault="008F49D8" w:rsidP="0072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6A" w:rsidRDefault="000E7A6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6A" w:rsidRDefault="000E7A6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6A" w:rsidRDefault="000E7A6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D8" w:rsidRDefault="008F49D8" w:rsidP="007235DB">
      <w:r>
        <w:separator/>
      </w:r>
    </w:p>
  </w:footnote>
  <w:footnote w:type="continuationSeparator" w:id="0">
    <w:p w:rsidR="008F49D8" w:rsidRDefault="008F49D8" w:rsidP="0072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6A" w:rsidRDefault="000E7A6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6A" w:rsidRDefault="000E7A6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6A" w:rsidRDefault="000E7A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0B2"/>
    <w:multiLevelType w:val="hybridMultilevel"/>
    <w:tmpl w:val="060EBD4E"/>
    <w:lvl w:ilvl="0" w:tplc="D4C04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7C48"/>
    <w:multiLevelType w:val="hybridMultilevel"/>
    <w:tmpl w:val="7578DFC2"/>
    <w:lvl w:ilvl="0" w:tplc="5040361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D03E96"/>
    <w:multiLevelType w:val="hybridMultilevel"/>
    <w:tmpl w:val="A52C2AFE"/>
    <w:lvl w:ilvl="0" w:tplc="D4C04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794A4B9F"/>
    <w:multiLevelType w:val="hybridMultilevel"/>
    <w:tmpl w:val="B1C8E886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575"/>
    <w:rsid w:val="00032D90"/>
    <w:rsid w:val="000531B6"/>
    <w:rsid w:val="00060F8F"/>
    <w:rsid w:val="00073660"/>
    <w:rsid w:val="000C5F60"/>
    <w:rsid w:val="000E095E"/>
    <w:rsid w:val="000E7A6A"/>
    <w:rsid w:val="001217CD"/>
    <w:rsid w:val="0012237B"/>
    <w:rsid w:val="00130717"/>
    <w:rsid w:val="001408BF"/>
    <w:rsid w:val="00160592"/>
    <w:rsid w:val="00173AF2"/>
    <w:rsid w:val="00191D35"/>
    <w:rsid w:val="00196083"/>
    <w:rsid w:val="001B15DF"/>
    <w:rsid w:val="001C0369"/>
    <w:rsid w:val="001C20EB"/>
    <w:rsid w:val="002148A7"/>
    <w:rsid w:val="00244791"/>
    <w:rsid w:val="00254BF7"/>
    <w:rsid w:val="002954FD"/>
    <w:rsid w:val="002C3E2C"/>
    <w:rsid w:val="002C47C5"/>
    <w:rsid w:val="002D6E5F"/>
    <w:rsid w:val="002E380D"/>
    <w:rsid w:val="00301689"/>
    <w:rsid w:val="003025A3"/>
    <w:rsid w:val="003047E9"/>
    <w:rsid w:val="00311FD4"/>
    <w:rsid w:val="00312203"/>
    <w:rsid w:val="00336CD8"/>
    <w:rsid w:val="00343228"/>
    <w:rsid w:val="00366D71"/>
    <w:rsid w:val="003B5822"/>
    <w:rsid w:val="003F7E90"/>
    <w:rsid w:val="004036C3"/>
    <w:rsid w:val="00426625"/>
    <w:rsid w:val="004673B9"/>
    <w:rsid w:val="00476272"/>
    <w:rsid w:val="004C214C"/>
    <w:rsid w:val="004C4DC2"/>
    <w:rsid w:val="004F4857"/>
    <w:rsid w:val="00510D44"/>
    <w:rsid w:val="00531952"/>
    <w:rsid w:val="00557010"/>
    <w:rsid w:val="005604F8"/>
    <w:rsid w:val="005714BE"/>
    <w:rsid w:val="005806E8"/>
    <w:rsid w:val="00591DB5"/>
    <w:rsid w:val="005D78EE"/>
    <w:rsid w:val="005E1BA4"/>
    <w:rsid w:val="006121A2"/>
    <w:rsid w:val="00636FC3"/>
    <w:rsid w:val="00641E30"/>
    <w:rsid w:val="0066291E"/>
    <w:rsid w:val="00674D96"/>
    <w:rsid w:val="006770F1"/>
    <w:rsid w:val="006C477F"/>
    <w:rsid w:val="006C5B7E"/>
    <w:rsid w:val="00711C57"/>
    <w:rsid w:val="007235DB"/>
    <w:rsid w:val="00796575"/>
    <w:rsid w:val="007B3524"/>
    <w:rsid w:val="008075A0"/>
    <w:rsid w:val="00807DE2"/>
    <w:rsid w:val="00825E6B"/>
    <w:rsid w:val="008338B8"/>
    <w:rsid w:val="00860C0D"/>
    <w:rsid w:val="008852FF"/>
    <w:rsid w:val="00893AD5"/>
    <w:rsid w:val="008C5ABB"/>
    <w:rsid w:val="008E2A00"/>
    <w:rsid w:val="008F49D8"/>
    <w:rsid w:val="008F72FF"/>
    <w:rsid w:val="0092732F"/>
    <w:rsid w:val="0093544F"/>
    <w:rsid w:val="009357CA"/>
    <w:rsid w:val="00950454"/>
    <w:rsid w:val="00962063"/>
    <w:rsid w:val="00984CFA"/>
    <w:rsid w:val="009D0DC6"/>
    <w:rsid w:val="009D15C7"/>
    <w:rsid w:val="009D1DE0"/>
    <w:rsid w:val="00A26BB2"/>
    <w:rsid w:val="00A31C1C"/>
    <w:rsid w:val="00A648AE"/>
    <w:rsid w:val="00A75B06"/>
    <w:rsid w:val="00AA73FE"/>
    <w:rsid w:val="00AE7923"/>
    <w:rsid w:val="00B1079F"/>
    <w:rsid w:val="00B25D91"/>
    <w:rsid w:val="00B4014A"/>
    <w:rsid w:val="00B63CE5"/>
    <w:rsid w:val="00B82A15"/>
    <w:rsid w:val="00B919CE"/>
    <w:rsid w:val="00B9583B"/>
    <w:rsid w:val="00BB4478"/>
    <w:rsid w:val="00BB4773"/>
    <w:rsid w:val="00BF55B5"/>
    <w:rsid w:val="00C06FC1"/>
    <w:rsid w:val="00C17247"/>
    <w:rsid w:val="00C24C67"/>
    <w:rsid w:val="00C43EDA"/>
    <w:rsid w:val="00C5702E"/>
    <w:rsid w:val="00C84E29"/>
    <w:rsid w:val="00C873EC"/>
    <w:rsid w:val="00C964E6"/>
    <w:rsid w:val="00CD3ADE"/>
    <w:rsid w:val="00CF4BD3"/>
    <w:rsid w:val="00D47474"/>
    <w:rsid w:val="00D7050F"/>
    <w:rsid w:val="00DA2D8E"/>
    <w:rsid w:val="00DE460C"/>
    <w:rsid w:val="00E058C9"/>
    <w:rsid w:val="00E354E6"/>
    <w:rsid w:val="00E716E1"/>
    <w:rsid w:val="00EA1583"/>
    <w:rsid w:val="00ED3B91"/>
    <w:rsid w:val="00F005EA"/>
    <w:rsid w:val="00F333F2"/>
    <w:rsid w:val="00F65939"/>
    <w:rsid w:val="00F91237"/>
    <w:rsid w:val="00FA0EB8"/>
    <w:rsid w:val="00F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5507"/>
  <w15:docId w15:val="{7985B4B7-E75E-40C4-A3D8-2E821914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C036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036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036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036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036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630B5"/>
    <w:rPr>
      <w:rFonts w:ascii="Consolas" w:eastAsia="Calibri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B630B5"/>
    <w:rPr>
      <w:rFonts w:ascii="Consolas" w:hAnsi="Consolas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C06F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link w:val="a5"/>
    <w:uiPriority w:val="10"/>
    <w:rsid w:val="00C06FC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C06F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4C4D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C4DC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C4DC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C4DC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C036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C036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C4DC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C03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C0369"/>
    <w:rPr>
      <w:color w:val="0000FF"/>
      <w:u w:val="none"/>
    </w:rPr>
  </w:style>
  <w:style w:type="paragraph" w:customStyle="1" w:styleId="Application">
    <w:name w:val="Application!Приложение"/>
    <w:rsid w:val="001C036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036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036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7235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235DB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35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35DB"/>
    <w:rPr>
      <w:rFonts w:ascii="Arial" w:eastAsia="Times New Roman" w:hAnsi="Arial"/>
      <w:sz w:val="24"/>
      <w:szCs w:val="24"/>
    </w:rPr>
  </w:style>
  <w:style w:type="paragraph" w:customStyle="1" w:styleId="ConsPlusCell">
    <w:name w:val="ConsPlusCell"/>
    <w:uiPriority w:val="99"/>
    <w:rsid w:val="002D6E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47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NumberAndDate">
    <w:name w:val="NumberAndDate"/>
    <w:aliases w:val="!Дата и Номер"/>
    <w:qFormat/>
    <w:rsid w:val="001C036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e">
    <w:name w:val="Emphasis"/>
    <w:basedOn w:val="a0"/>
    <w:qFormat/>
    <w:rsid w:val="00060F8F"/>
    <w:rPr>
      <w:i/>
      <w:iCs/>
    </w:rPr>
  </w:style>
  <w:style w:type="paragraph" w:styleId="af">
    <w:name w:val="Subtitle"/>
    <w:basedOn w:val="a"/>
    <w:next w:val="a"/>
    <w:link w:val="af0"/>
    <w:qFormat/>
    <w:rsid w:val="00060F8F"/>
    <w:pPr>
      <w:spacing w:after="60"/>
      <w:ind w:firstLine="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060F8F"/>
    <w:rPr>
      <w:rFonts w:ascii="Cambria" w:eastAsia="Times New Roman" w:hAnsi="Cambria"/>
      <w:sz w:val="24"/>
      <w:szCs w:val="24"/>
    </w:rPr>
  </w:style>
  <w:style w:type="table" w:styleId="af1">
    <w:name w:val="Table Grid"/>
    <w:basedOn w:val="a1"/>
    <w:uiPriority w:val="59"/>
    <w:rsid w:val="0006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E2A0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31220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122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C5A2E-92A5-4148-95B5-718F3FB6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474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Staromelovatskoe</cp:lastModifiedBy>
  <cp:revision>44</cp:revision>
  <cp:lastPrinted>2025-01-28T09:41:00Z</cp:lastPrinted>
  <dcterms:created xsi:type="dcterms:W3CDTF">2017-05-19T08:28:00Z</dcterms:created>
  <dcterms:modified xsi:type="dcterms:W3CDTF">2025-01-28T09:49:00Z</dcterms:modified>
</cp:coreProperties>
</file>