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9BE" w:rsidRDefault="001249BE" w:rsidP="001249BE">
      <w:pPr>
        <w:widowControl w:val="0"/>
        <w:autoSpaceDE w:val="0"/>
        <w:autoSpaceDN w:val="0"/>
        <w:adjustRightInd w:val="0"/>
        <w:spacing w:after="150" w:line="240" w:lineRule="auto"/>
        <w:jc w:val="both"/>
        <w:rPr>
          <w:rFonts w:ascii="Times New Roman" w:hAnsi="Times New Roman" w:cs="Times New Roman"/>
          <w:sz w:val="24"/>
          <w:szCs w:val="24"/>
        </w:rPr>
      </w:pPr>
    </w:p>
    <w:p w:rsidR="001249BE" w:rsidRDefault="001249BE" w:rsidP="001249B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Зарегистрировано в Минюсте России 10 декабря 2015 г. N 40069</w:t>
      </w:r>
    </w:p>
    <w:p w:rsidR="001249BE" w:rsidRDefault="001249BE" w:rsidP="001249BE">
      <w:pPr>
        <w:widowControl w:val="0"/>
        <w:pBdr>
          <w:bottom w:val="single" w:sz="4" w:space="1" w:color="auto"/>
        </w:pBd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4"/>
          <w:szCs w:val="4"/>
        </w:rPr>
        <w:t> </w:t>
      </w:r>
    </w:p>
    <w:p w:rsidR="001249BE" w:rsidRDefault="001249BE" w:rsidP="001249BE">
      <w:pPr>
        <w:widowControl w:val="0"/>
        <w:autoSpaceDE w:val="0"/>
        <w:autoSpaceDN w:val="0"/>
        <w:adjustRightInd w:val="0"/>
        <w:spacing w:after="0" w:line="240" w:lineRule="auto"/>
        <w:rPr>
          <w:rFonts w:ascii="Times New Roman" w:hAnsi="Times New Roman" w:cs="Times New Roman"/>
          <w:sz w:val="24"/>
          <w:szCs w:val="24"/>
        </w:rPr>
      </w:pPr>
    </w:p>
    <w:p w:rsidR="001249BE" w:rsidRDefault="001249BE" w:rsidP="001249BE">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МИНИСТЕРСТВО ФИНАНСОВ РОССИЙСКОЙ ФЕДЕРАЦИИ</w:t>
      </w:r>
    </w:p>
    <w:p w:rsidR="001249BE" w:rsidRDefault="001249BE" w:rsidP="001249BE">
      <w:pPr>
        <w:widowControl w:val="0"/>
        <w:autoSpaceDE w:val="0"/>
        <w:autoSpaceDN w:val="0"/>
        <w:adjustRightInd w:val="0"/>
        <w:spacing w:after="0" w:line="240" w:lineRule="auto"/>
        <w:rPr>
          <w:rFonts w:ascii="Times New Roman" w:hAnsi="Times New Roman" w:cs="Times New Roman"/>
          <w:sz w:val="24"/>
          <w:szCs w:val="24"/>
        </w:rPr>
      </w:pPr>
    </w:p>
    <w:p w:rsidR="001249BE" w:rsidRDefault="001249BE" w:rsidP="001249BE">
      <w:pPr>
        <w:widowControl w:val="0"/>
        <w:autoSpaceDE w:val="0"/>
        <w:autoSpaceDN w:val="0"/>
        <w:adjustRightInd w:val="0"/>
        <w:spacing w:after="150" w:line="240" w:lineRule="auto"/>
        <w:jc w:val="center"/>
        <w:rPr>
          <w:rFonts w:ascii="Times New Roman" w:hAnsi="Times New Roman" w:cs="Times New Roman"/>
          <w:b/>
          <w:bCs/>
          <w:sz w:val="36"/>
          <w:szCs w:val="36"/>
        </w:rPr>
      </w:pPr>
      <w:r>
        <w:rPr>
          <w:rFonts w:ascii="Times New Roman" w:hAnsi="Times New Roman" w:cs="Times New Roman"/>
          <w:b/>
          <w:bCs/>
          <w:sz w:val="36"/>
          <w:szCs w:val="36"/>
        </w:rPr>
        <w:t>ПРИКАЗ</w:t>
      </w:r>
    </w:p>
    <w:p w:rsidR="001249BE" w:rsidRDefault="001249BE" w:rsidP="001249BE">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от 5 ноября 2015 г. N 171н</w:t>
      </w:r>
    </w:p>
    <w:p w:rsidR="001249BE" w:rsidRDefault="001249BE" w:rsidP="001249BE">
      <w:pPr>
        <w:widowControl w:val="0"/>
        <w:autoSpaceDE w:val="0"/>
        <w:autoSpaceDN w:val="0"/>
        <w:adjustRightInd w:val="0"/>
        <w:spacing w:after="0" w:line="240" w:lineRule="auto"/>
        <w:rPr>
          <w:rFonts w:ascii="Times New Roman" w:hAnsi="Times New Roman" w:cs="Times New Roman"/>
          <w:sz w:val="24"/>
          <w:szCs w:val="24"/>
        </w:rPr>
      </w:pPr>
    </w:p>
    <w:p w:rsidR="001249BE" w:rsidRDefault="001249BE" w:rsidP="001249BE">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rsidR="001249BE" w:rsidRDefault="001249BE" w:rsidP="001249BE">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sz w:val="24"/>
          <w:szCs w:val="24"/>
        </w:rPr>
        <w:t xml:space="preserve">(в ред. Приказов Минфина РФ </w:t>
      </w:r>
      <w:hyperlink r:id="rId4" w:history="1">
        <w:r>
          <w:rPr>
            <w:rFonts w:ascii="Times New Roman" w:hAnsi="Times New Roman" w:cs="Times New Roman"/>
            <w:sz w:val="24"/>
            <w:szCs w:val="24"/>
            <w:u w:val="single"/>
          </w:rPr>
          <w:t>от 16.10.2018 N 207н</w:t>
        </w:r>
      </w:hyperlink>
      <w:r>
        <w:rPr>
          <w:rFonts w:ascii="Times New Roman" w:hAnsi="Times New Roman" w:cs="Times New Roman"/>
          <w:sz w:val="24"/>
          <w:szCs w:val="24"/>
        </w:rPr>
        <w:t xml:space="preserve">, </w:t>
      </w:r>
      <w:hyperlink r:id="rId5" w:history="1">
        <w:r>
          <w:rPr>
            <w:rFonts w:ascii="Times New Roman" w:hAnsi="Times New Roman" w:cs="Times New Roman"/>
            <w:sz w:val="24"/>
            <w:szCs w:val="24"/>
            <w:u w:val="single"/>
          </w:rPr>
          <w:t>от 17.06.2019 N 97н</w:t>
        </w:r>
      </w:hyperlink>
      <w:r>
        <w:rPr>
          <w:rFonts w:ascii="Times New Roman" w:hAnsi="Times New Roman" w:cs="Times New Roman"/>
          <w:sz w:val="24"/>
          <w:szCs w:val="24"/>
        </w:rPr>
        <w:t xml:space="preserve">, </w:t>
      </w:r>
      <w:hyperlink r:id="rId6" w:history="1">
        <w:r>
          <w:rPr>
            <w:rFonts w:ascii="Times New Roman" w:hAnsi="Times New Roman" w:cs="Times New Roman"/>
            <w:sz w:val="24"/>
            <w:szCs w:val="24"/>
            <w:u w:val="single"/>
          </w:rPr>
          <w:t>от 10.03.2020 N 38н</w:t>
        </w:r>
      </w:hyperlink>
      <w:r>
        <w:rPr>
          <w:rFonts w:ascii="Times New Roman" w:hAnsi="Times New Roman" w:cs="Times New Roman"/>
          <w:sz w:val="24"/>
          <w:szCs w:val="24"/>
        </w:rPr>
        <w:t xml:space="preserve">, </w:t>
      </w:r>
      <w:hyperlink r:id="rId7" w:history="1">
        <w:r>
          <w:rPr>
            <w:rFonts w:ascii="Times New Roman" w:hAnsi="Times New Roman" w:cs="Times New Roman"/>
            <w:sz w:val="24"/>
            <w:szCs w:val="24"/>
            <w:u w:val="single"/>
          </w:rPr>
          <w:t>от 23.12.2021 N 220н</w:t>
        </w:r>
      </w:hyperlink>
      <w:r>
        <w:rPr>
          <w:rFonts w:ascii="Times New Roman" w:hAnsi="Times New Roman" w:cs="Times New Roman"/>
          <w:sz w:val="24"/>
          <w:szCs w:val="24"/>
        </w:rPr>
        <w:t>)</w:t>
      </w:r>
    </w:p>
    <w:p w:rsidR="001249BE" w:rsidRDefault="001249BE" w:rsidP="001249BE">
      <w:pPr>
        <w:widowControl w:val="0"/>
        <w:autoSpaceDE w:val="0"/>
        <w:autoSpaceDN w:val="0"/>
        <w:adjustRightInd w:val="0"/>
        <w:spacing w:after="0" w:line="240" w:lineRule="auto"/>
        <w:rPr>
          <w:rFonts w:ascii="Times New Roman" w:hAnsi="Times New Roman" w:cs="Times New Roman"/>
          <w:sz w:val="24"/>
          <w:szCs w:val="24"/>
        </w:rPr>
      </w:pPr>
    </w:p>
    <w:p w:rsidR="001249BE" w:rsidRDefault="001249BE" w:rsidP="001249B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w:t>
      </w:r>
      <w:hyperlink r:id="rId8" w:history="1">
        <w:r>
          <w:rPr>
            <w:rFonts w:ascii="Times New Roman" w:hAnsi="Times New Roman" w:cs="Times New Roman"/>
            <w:sz w:val="24"/>
            <w:szCs w:val="24"/>
            <w:u w:val="single"/>
          </w:rPr>
          <w:t>пунктом 5</w:t>
        </w:r>
      </w:hyperlink>
      <w:r>
        <w:rPr>
          <w:rFonts w:ascii="Times New Roman" w:hAnsi="Times New Roman" w:cs="Times New Roman"/>
          <w:sz w:val="24"/>
          <w:szCs w:val="24"/>
        </w:rPr>
        <w:t xml:space="preserve"> постановления Правительства Российской Федерации от 19 ноября 2014 г. N 1221 "Об утверждении Правил присвоения, изменения и аннулирования адресов" (Собрание законодательства Российской Федерации, 2014, N 48, ст. 6861) приказываю:</w:t>
      </w:r>
    </w:p>
    <w:p w:rsidR="001249BE" w:rsidRDefault="001249BE" w:rsidP="001249B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Утвердить прилагаемые:</w:t>
      </w:r>
    </w:p>
    <w:p w:rsidR="001249BE" w:rsidRDefault="001249BE" w:rsidP="001249B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Перечень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w:t>
      </w:r>
    </w:p>
    <w:p w:rsidR="001249BE" w:rsidRDefault="001249BE" w:rsidP="001249B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Правила сокращенного наименования адресообразующих элементов.</w:t>
      </w:r>
    </w:p>
    <w:p w:rsidR="001249BE" w:rsidRDefault="001249BE" w:rsidP="001249B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Установить, что использование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является обязательным при присвоении и изменении адресов объектов адресации.</w:t>
      </w:r>
    </w:p>
    <w:p w:rsidR="001249BE" w:rsidRDefault="001249BE" w:rsidP="001249BE">
      <w:pPr>
        <w:widowControl w:val="0"/>
        <w:autoSpaceDE w:val="0"/>
        <w:autoSpaceDN w:val="0"/>
        <w:adjustRightInd w:val="0"/>
        <w:spacing w:after="0" w:line="240" w:lineRule="auto"/>
        <w:rPr>
          <w:rFonts w:ascii="Times New Roman" w:hAnsi="Times New Roman" w:cs="Times New Roman"/>
          <w:sz w:val="24"/>
          <w:szCs w:val="24"/>
        </w:rPr>
      </w:pPr>
    </w:p>
    <w:p w:rsidR="001249BE" w:rsidRDefault="001249BE" w:rsidP="001249BE">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Министр</w:t>
      </w:r>
    </w:p>
    <w:p w:rsidR="001249BE" w:rsidRDefault="001249BE" w:rsidP="001249BE">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А.Г. СИЛУАНОВ</w:t>
      </w:r>
    </w:p>
    <w:p w:rsidR="001249BE" w:rsidRDefault="001249BE" w:rsidP="001249BE">
      <w:pPr>
        <w:widowControl w:val="0"/>
        <w:autoSpaceDE w:val="0"/>
        <w:autoSpaceDN w:val="0"/>
        <w:adjustRightInd w:val="0"/>
        <w:spacing w:after="0" w:line="240" w:lineRule="auto"/>
        <w:rPr>
          <w:rFonts w:ascii="Times New Roman" w:hAnsi="Times New Roman" w:cs="Times New Roman"/>
          <w:sz w:val="24"/>
          <w:szCs w:val="24"/>
        </w:rPr>
      </w:pPr>
    </w:p>
    <w:p w:rsidR="001249BE" w:rsidRDefault="001249BE" w:rsidP="001249BE">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УТВЕРЖДЕН</w:t>
      </w:r>
    </w:p>
    <w:p w:rsidR="001249BE" w:rsidRDefault="001249BE" w:rsidP="001249BE">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приказом Министерства финансов</w:t>
      </w:r>
    </w:p>
    <w:p w:rsidR="001249BE" w:rsidRDefault="001249BE" w:rsidP="001249BE">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Российской Федерации</w:t>
      </w:r>
    </w:p>
    <w:p w:rsidR="001249BE" w:rsidRDefault="001249BE" w:rsidP="001249BE">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от 05.11.2015 N 171н</w:t>
      </w:r>
    </w:p>
    <w:p w:rsidR="001249BE" w:rsidRDefault="001249BE" w:rsidP="001249BE">
      <w:pPr>
        <w:widowControl w:val="0"/>
        <w:autoSpaceDE w:val="0"/>
        <w:autoSpaceDN w:val="0"/>
        <w:adjustRightInd w:val="0"/>
        <w:spacing w:after="0" w:line="240" w:lineRule="auto"/>
        <w:rPr>
          <w:rFonts w:ascii="Times New Roman" w:hAnsi="Times New Roman" w:cs="Times New Roman"/>
          <w:sz w:val="24"/>
          <w:szCs w:val="24"/>
        </w:rPr>
      </w:pPr>
    </w:p>
    <w:p w:rsidR="001249BE" w:rsidRDefault="001249BE" w:rsidP="001249BE">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ПЕРЕЧЕНЬ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w:t>
      </w:r>
    </w:p>
    <w:p w:rsidR="001249BE" w:rsidRDefault="001249BE" w:rsidP="001249BE">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sz w:val="24"/>
          <w:szCs w:val="24"/>
        </w:rPr>
        <w:t xml:space="preserve">(в ред. Приказа Минфина РФ </w:t>
      </w:r>
      <w:hyperlink r:id="rId9" w:history="1">
        <w:r>
          <w:rPr>
            <w:rFonts w:ascii="Times New Roman" w:hAnsi="Times New Roman" w:cs="Times New Roman"/>
            <w:sz w:val="24"/>
            <w:szCs w:val="24"/>
            <w:u w:val="single"/>
          </w:rPr>
          <w:t>от 16.10.2018 N 207н</w:t>
        </w:r>
      </w:hyperlink>
      <w:r>
        <w:rPr>
          <w:rFonts w:ascii="Times New Roman" w:hAnsi="Times New Roman" w:cs="Times New Roman"/>
          <w:sz w:val="24"/>
          <w:szCs w:val="24"/>
        </w:rPr>
        <w:t>)</w:t>
      </w:r>
    </w:p>
    <w:p w:rsidR="001249BE" w:rsidRDefault="001249BE" w:rsidP="001249BE">
      <w:pPr>
        <w:widowControl w:val="0"/>
        <w:autoSpaceDE w:val="0"/>
        <w:autoSpaceDN w:val="0"/>
        <w:adjustRightInd w:val="0"/>
        <w:spacing w:after="0" w:line="240" w:lineRule="auto"/>
        <w:rPr>
          <w:rFonts w:ascii="Times New Roman" w:hAnsi="Times New Roman" w:cs="Times New Roman"/>
          <w:sz w:val="24"/>
          <w:szCs w:val="24"/>
        </w:rPr>
      </w:pPr>
    </w:p>
    <w:p w:rsidR="001249BE" w:rsidRDefault="001249BE" w:rsidP="001249B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Элементы планировочной структуры</w:t>
      </w:r>
    </w:p>
    <w:p w:rsidR="001249BE" w:rsidRDefault="001249BE" w:rsidP="001249B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Вал</w:t>
      </w:r>
    </w:p>
    <w:p w:rsidR="001249BE" w:rsidRDefault="001249BE" w:rsidP="001249B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Зона (массив)</w:t>
      </w:r>
    </w:p>
    <w:p w:rsidR="001249BE" w:rsidRDefault="001249BE" w:rsidP="001249B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Квартал</w:t>
      </w:r>
    </w:p>
    <w:p w:rsidR="001249BE" w:rsidRDefault="001249BE" w:rsidP="001249B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Месторождение</w:t>
      </w:r>
    </w:p>
    <w:p w:rsidR="001249BE" w:rsidRDefault="001249BE" w:rsidP="001249B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Микрорайон</w:t>
      </w:r>
    </w:p>
    <w:p w:rsidR="001249BE" w:rsidRDefault="001249BE" w:rsidP="001249B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Набережная</w:t>
      </w:r>
    </w:p>
    <w:p w:rsidR="001249BE" w:rsidRDefault="001249BE" w:rsidP="001249B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Остров</w:t>
      </w:r>
    </w:p>
    <w:p w:rsidR="001249BE" w:rsidRDefault="001249BE" w:rsidP="001249B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Парк</w:t>
      </w:r>
    </w:p>
    <w:p w:rsidR="001249BE" w:rsidRDefault="001249BE" w:rsidP="001249B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Порт</w:t>
      </w:r>
    </w:p>
    <w:p w:rsidR="001249BE" w:rsidRDefault="001249BE" w:rsidP="001249B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Район</w:t>
      </w:r>
    </w:p>
    <w:p w:rsidR="001249BE" w:rsidRDefault="001249BE" w:rsidP="001249B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Сад</w:t>
      </w:r>
    </w:p>
    <w:p w:rsidR="001249BE" w:rsidRDefault="001249BE" w:rsidP="001249B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Сквер</w:t>
      </w:r>
    </w:p>
    <w:p w:rsidR="001249BE" w:rsidRDefault="001249BE" w:rsidP="001249B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Территория</w:t>
      </w:r>
    </w:p>
    <w:p w:rsidR="001249BE" w:rsidRDefault="001249BE" w:rsidP="001249B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Территория ведения гражданами садоводства или огородничества для собственных нужд (в ред. Приказа Минфина РФ </w:t>
      </w:r>
      <w:hyperlink r:id="rId10" w:history="1">
        <w:r>
          <w:rPr>
            <w:rFonts w:ascii="Times New Roman" w:hAnsi="Times New Roman" w:cs="Times New Roman"/>
            <w:sz w:val="24"/>
            <w:szCs w:val="24"/>
            <w:u w:val="single"/>
          </w:rPr>
          <w:t>от 16.10.2018 N 207н</w:t>
        </w:r>
      </w:hyperlink>
      <w:r>
        <w:rPr>
          <w:rFonts w:ascii="Times New Roman" w:hAnsi="Times New Roman" w:cs="Times New Roman"/>
          <w:sz w:val="24"/>
          <w:szCs w:val="24"/>
        </w:rPr>
        <w:t>)</w:t>
      </w:r>
    </w:p>
    <w:p w:rsidR="001249BE" w:rsidRDefault="001249BE" w:rsidP="001249B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Территория садоводческого некоммерческого товарищества (в ред. Приказа Минфина РФ </w:t>
      </w:r>
      <w:hyperlink r:id="rId11" w:history="1">
        <w:r>
          <w:rPr>
            <w:rFonts w:ascii="Times New Roman" w:hAnsi="Times New Roman" w:cs="Times New Roman"/>
            <w:sz w:val="24"/>
            <w:szCs w:val="24"/>
            <w:u w:val="single"/>
          </w:rPr>
          <w:t>от 16.10.2018 N 207н</w:t>
        </w:r>
      </w:hyperlink>
      <w:r>
        <w:rPr>
          <w:rFonts w:ascii="Times New Roman" w:hAnsi="Times New Roman" w:cs="Times New Roman"/>
          <w:sz w:val="24"/>
          <w:szCs w:val="24"/>
        </w:rPr>
        <w:t>)</w:t>
      </w:r>
    </w:p>
    <w:p w:rsidR="001249BE" w:rsidRDefault="001249BE" w:rsidP="001249B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Территория товарищества собственников жилья (в ред. Приказа Минфина РФ </w:t>
      </w:r>
      <w:hyperlink r:id="rId12" w:history="1">
        <w:r>
          <w:rPr>
            <w:rFonts w:ascii="Times New Roman" w:hAnsi="Times New Roman" w:cs="Times New Roman"/>
            <w:sz w:val="24"/>
            <w:szCs w:val="24"/>
            <w:u w:val="single"/>
          </w:rPr>
          <w:t xml:space="preserve">от 16.10.2018 N </w:t>
        </w:r>
        <w:r>
          <w:rPr>
            <w:rFonts w:ascii="Times New Roman" w:hAnsi="Times New Roman" w:cs="Times New Roman"/>
            <w:sz w:val="24"/>
            <w:szCs w:val="24"/>
            <w:u w:val="single"/>
          </w:rPr>
          <w:lastRenderedPageBreak/>
          <w:t>207н</w:t>
        </w:r>
      </w:hyperlink>
      <w:r>
        <w:rPr>
          <w:rFonts w:ascii="Times New Roman" w:hAnsi="Times New Roman" w:cs="Times New Roman"/>
          <w:sz w:val="24"/>
          <w:szCs w:val="24"/>
        </w:rPr>
        <w:t>)</w:t>
      </w:r>
    </w:p>
    <w:p w:rsidR="001249BE" w:rsidRDefault="001249BE" w:rsidP="001249B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Территория огороднического некоммерческого товарищества (в ред. Приказа Минфина РФ </w:t>
      </w:r>
      <w:hyperlink r:id="rId13" w:history="1">
        <w:r>
          <w:rPr>
            <w:rFonts w:ascii="Times New Roman" w:hAnsi="Times New Roman" w:cs="Times New Roman"/>
            <w:sz w:val="24"/>
            <w:szCs w:val="24"/>
            <w:u w:val="single"/>
          </w:rPr>
          <w:t>от 16.10.2018 N 207н</w:t>
        </w:r>
      </w:hyperlink>
      <w:r>
        <w:rPr>
          <w:rFonts w:ascii="Times New Roman" w:hAnsi="Times New Roman" w:cs="Times New Roman"/>
          <w:sz w:val="24"/>
          <w:szCs w:val="24"/>
        </w:rPr>
        <w:t>)</w:t>
      </w:r>
    </w:p>
    <w:p w:rsidR="001249BE" w:rsidRDefault="001249BE" w:rsidP="001249B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Территория потребительского кооператива (в ред. Приказа Минфина РФ </w:t>
      </w:r>
      <w:hyperlink r:id="rId14" w:history="1">
        <w:r>
          <w:rPr>
            <w:rFonts w:ascii="Times New Roman" w:hAnsi="Times New Roman" w:cs="Times New Roman"/>
            <w:sz w:val="24"/>
            <w:szCs w:val="24"/>
            <w:u w:val="single"/>
          </w:rPr>
          <w:t>от 16.10.2018 N 207н</w:t>
        </w:r>
      </w:hyperlink>
      <w:r>
        <w:rPr>
          <w:rFonts w:ascii="Times New Roman" w:hAnsi="Times New Roman" w:cs="Times New Roman"/>
          <w:sz w:val="24"/>
          <w:szCs w:val="24"/>
        </w:rPr>
        <w:t>)</w:t>
      </w:r>
    </w:p>
    <w:p w:rsidR="001249BE" w:rsidRDefault="001249BE" w:rsidP="001249B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Позиции. - Утратили силу. (в ред. Приказа Минфина РФ </w:t>
      </w:r>
      <w:hyperlink r:id="rId15" w:history="1">
        <w:r>
          <w:rPr>
            <w:rFonts w:ascii="Times New Roman" w:hAnsi="Times New Roman" w:cs="Times New Roman"/>
            <w:sz w:val="24"/>
            <w:szCs w:val="24"/>
            <w:u w:val="single"/>
          </w:rPr>
          <w:t>от 16.10.2018 N 207н</w:t>
        </w:r>
      </w:hyperlink>
      <w:r>
        <w:rPr>
          <w:rFonts w:ascii="Times New Roman" w:hAnsi="Times New Roman" w:cs="Times New Roman"/>
          <w:sz w:val="24"/>
          <w:szCs w:val="24"/>
        </w:rPr>
        <w:t>)</w:t>
      </w:r>
    </w:p>
    <w:p w:rsidR="001249BE" w:rsidRDefault="001249BE" w:rsidP="001249B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Территория товарищества собственников недвижимости (в ред. Приказа Минфина РФ </w:t>
      </w:r>
      <w:hyperlink r:id="rId16" w:history="1">
        <w:r>
          <w:rPr>
            <w:rFonts w:ascii="Times New Roman" w:hAnsi="Times New Roman" w:cs="Times New Roman"/>
            <w:sz w:val="24"/>
            <w:szCs w:val="24"/>
            <w:u w:val="single"/>
          </w:rPr>
          <w:t>от 16.10.2018 N 207н</w:t>
        </w:r>
      </w:hyperlink>
      <w:r>
        <w:rPr>
          <w:rFonts w:ascii="Times New Roman" w:hAnsi="Times New Roman" w:cs="Times New Roman"/>
          <w:sz w:val="24"/>
          <w:szCs w:val="24"/>
        </w:rPr>
        <w:t>)</w:t>
      </w:r>
    </w:p>
    <w:p w:rsidR="001249BE" w:rsidRDefault="001249BE" w:rsidP="001249B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Юрты</w:t>
      </w:r>
    </w:p>
    <w:p w:rsidR="001249BE" w:rsidRDefault="001249BE" w:rsidP="001249BE">
      <w:pPr>
        <w:widowControl w:val="0"/>
        <w:autoSpaceDE w:val="0"/>
        <w:autoSpaceDN w:val="0"/>
        <w:adjustRightInd w:val="0"/>
        <w:spacing w:after="0" w:line="240" w:lineRule="auto"/>
        <w:rPr>
          <w:rFonts w:ascii="Times New Roman" w:hAnsi="Times New Roman" w:cs="Times New Roman"/>
          <w:sz w:val="24"/>
          <w:szCs w:val="24"/>
        </w:rPr>
      </w:pPr>
    </w:p>
    <w:p w:rsidR="001249BE" w:rsidRDefault="001249BE" w:rsidP="001249B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Элементы улично-дорожной сети</w:t>
      </w:r>
    </w:p>
    <w:p w:rsidR="001249BE" w:rsidRDefault="001249BE" w:rsidP="001249B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Аллея</w:t>
      </w:r>
    </w:p>
    <w:p w:rsidR="001249BE" w:rsidRDefault="001249BE" w:rsidP="001249B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Бульвар</w:t>
      </w:r>
    </w:p>
    <w:p w:rsidR="001249BE" w:rsidRDefault="001249BE" w:rsidP="001249B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Магистраль</w:t>
      </w:r>
    </w:p>
    <w:p w:rsidR="001249BE" w:rsidRDefault="001249BE" w:rsidP="001249B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Переулок</w:t>
      </w:r>
    </w:p>
    <w:p w:rsidR="001249BE" w:rsidRDefault="001249BE" w:rsidP="001249B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Площадь</w:t>
      </w:r>
    </w:p>
    <w:p w:rsidR="001249BE" w:rsidRDefault="001249BE" w:rsidP="001249B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Проезд</w:t>
      </w:r>
    </w:p>
    <w:p w:rsidR="001249BE" w:rsidRDefault="001249BE" w:rsidP="001249B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Проспект</w:t>
      </w:r>
    </w:p>
    <w:p w:rsidR="001249BE" w:rsidRDefault="001249BE" w:rsidP="001249B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Проулок</w:t>
      </w:r>
    </w:p>
    <w:p w:rsidR="001249BE" w:rsidRDefault="001249BE" w:rsidP="001249B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Разъезд</w:t>
      </w:r>
    </w:p>
    <w:p w:rsidR="001249BE" w:rsidRDefault="001249BE" w:rsidP="001249B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Спуск</w:t>
      </w:r>
    </w:p>
    <w:p w:rsidR="001249BE" w:rsidRDefault="001249BE" w:rsidP="001249B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Тракт</w:t>
      </w:r>
    </w:p>
    <w:p w:rsidR="001249BE" w:rsidRDefault="001249BE" w:rsidP="001249B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Тупик</w:t>
      </w:r>
    </w:p>
    <w:p w:rsidR="001249BE" w:rsidRDefault="001249BE" w:rsidP="001249B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Улица</w:t>
      </w:r>
    </w:p>
    <w:p w:rsidR="001249BE" w:rsidRDefault="001249BE" w:rsidP="001249B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Шоссе</w:t>
      </w:r>
    </w:p>
    <w:p w:rsidR="001249BE" w:rsidRDefault="001249BE" w:rsidP="001249BE">
      <w:pPr>
        <w:widowControl w:val="0"/>
        <w:autoSpaceDE w:val="0"/>
        <w:autoSpaceDN w:val="0"/>
        <w:adjustRightInd w:val="0"/>
        <w:spacing w:after="0" w:line="240" w:lineRule="auto"/>
        <w:rPr>
          <w:rFonts w:ascii="Times New Roman" w:hAnsi="Times New Roman" w:cs="Times New Roman"/>
          <w:sz w:val="24"/>
          <w:szCs w:val="24"/>
        </w:rPr>
      </w:pPr>
    </w:p>
    <w:p w:rsidR="001249BE" w:rsidRDefault="001249BE" w:rsidP="001249B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Элементы объектов адресации</w:t>
      </w:r>
    </w:p>
    <w:p w:rsidR="001249BE" w:rsidRDefault="001249BE" w:rsidP="001249B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Здание</w:t>
      </w:r>
    </w:p>
    <w:p w:rsidR="001249BE" w:rsidRDefault="001249BE" w:rsidP="001249B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Земельный участок</w:t>
      </w:r>
    </w:p>
    <w:p w:rsidR="001249BE" w:rsidRDefault="001249BE" w:rsidP="001249B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Машино-место (в ред. Приказа Минфина РФ </w:t>
      </w:r>
      <w:hyperlink r:id="rId17" w:history="1">
        <w:r>
          <w:rPr>
            <w:rFonts w:ascii="Times New Roman" w:hAnsi="Times New Roman" w:cs="Times New Roman"/>
            <w:sz w:val="24"/>
            <w:szCs w:val="24"/>
            <w:u w:val="single"/>
          </w:rPr>
          <w:t>от 16.10.2018 N 207н</w:t>
        </w:r>
      </w:hyperlink>
      <w:r>
        <w:rPr>
          <w:rFonts w:ascii="Times New Roman" w:hAnsi="Times New Roman" w:cs="Times New Roman"/>
          <w:sz w:val="24"/>
          <w:szCs w:val="24"/>
        </w:rPr>
        <w:t>)</w:t>
      </w:r>
    </w:p>
    <w:p w:rsidR="001249BE" w:rsidRDefault="001249BE" w:rsidP="001249B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Помещение</w:t>
      </w:r>
    </w:p>
    <w:p w:rsidR="001249BE" w:rsidRDefault="001249BE" w:rsidP="001249B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Сооружение</w:t>
      </w:r>
    </w:p>
    <w:p w:rsidR="001249BE" w:rsidRDefault="001249BE" w:rsidP="001249BE">
      <w:pPr>
        <w:widowControl w:val="0"/>
        <w:autoSpaceDE w:val="0"/>
        <w:autoSpaceDN w:val="0"/>
        <w:adjustRightInd w:val="0"/>
        <w:spacing w:after="0" w:line="240" w:lineRule="auto"/>
        <w:rPr>
          <w:rFonts w:ascii="Times New Roman" w:hAnsi="Times New Roman" w:cs="Times New Roman"/>
          <w:sz w:val="24"/>
          <w:szCs w:val="24"/>
        </w:rPr>
      </w:pPr>
    </w:p>
    <w:p w:rsidR="001249BE" w:rsidRDefault="001249BE" w:rsidP="001249B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Типы зданий (сооружений)</w:t>
      </w:r>
    </w:p>
    <w:p w:rsidR="001249BE" w:rsidRDefault="001249BE" w:rsidP="001249B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Дом</w:t>
      </w:r>
    </w:p>
    <w:p w:rsidR="001249BE" w:rsidRDefault="001249BE" w:rsidP="001249B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Корпус</w:t>
      </w:r>
    </w:p>
    <w:p w:rsidR="001249BE" w:rsidRDefault="001249BE" w:rsidP="001249B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Строение</w:t>
      </w:r>
    </w:p>
    <w:p w:rsidR="001249BE" w:rsidRDefault="001249BE" w:rsidP="001249B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Шахта</w:t>
      </w:r>
    </w:p>
    <w:p w:rsidR="001249BE" w:rsidRDefault="001249BE" w:rsidP="001249BE">
      <w:pPr>
        <w:widowControl w:val="0"/>
        <w:autoSpaceDE w:val="0"/>
        <w:autoSpaceDN w:val="0"/>
        <w:adjustRightInd w:val="0"/>
        <w:spacing w:after="0" w:line="240" w:lineRule="auto"/>
        <w:rPr>
          <w:rFonts w:ascii="Times New Roman" w:hAnsi="Times New Roman" w:cs="Times New Roman"/>
          <w:sz w:val="24"/>
          <w:szCs w:val="24"/>
        </w:rPr>
      </w:pPr>
    </w:p>
    <w:p w:rsidR="001249BE" w:rsidRDefault="001249BE" w:rsidP="001249B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Типы помещений</w:t>
      </w:r>
    </w:p>
    <w:p w:rsidR="001249BE" w:rsidRDefault="001249BE" w:rsidP="001249B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Квартира</w:t>
      </w:r>
    </w:p>
    <w:p w:rsidR="001249BE" w:rsidRDefault="001249BE" w:rsidP="001249B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Комната</w:t>
      </w:r>
    </w:p>
    <w:p w:rsidR="001249BE" w:rsidRDefault="001249BE" w:rsidP="001249B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Офис</w:t>
      </w:r>
    </w:p>
    <w:p w:rsidR="001249BE" w:rsidRDefault="001249BE" w:rsidP="001249B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Павильон</w:t>
      </w:r>
    </w:p>
    <w:p w:rsidR="001249BE" w:rsidRDefault="001249BE" w:rsidP="001249B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Помещение</w:t>
      </w:r>
    </w:p>
    <w:p w:rsidR="001249BE" w:rsidRDefault="001249BE" w:rsidP="001249B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Рабочий участок</w:t>
      </w:r>
    </w:p>
    <w:p w:rsidR="001249BE" w:rsidRDefault="001249BE" w:rsidP="001249B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Склад</w:t>
      </w:r>
    </w:p>
    <w:p w:rsidR="001249BE" w:rsidRDefault="001249BE" w:rsidP="001249B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Торговый зал</w:t>
      </w:r>
    </w:p>
    <w:p w:rsidR="001249BE" w:rsidRDefault="001249BE" w:rsidP="001249B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Цех</w:t>
      </w:r>
    </w:p>
    <w:p w:rsidR="001249BE" w:rsidRDefault="001249BE" w:rsidP="001249BE">
      <w:pPr>
        <w:widowControl w:val="0"/>
        <w:autoSpaceDE w:val="0"/>
        <w:autoSpaceDN w:val="0"/>
        <w:adjustRightInd w:val="0"/>
        <w:spacing w:after="0" w:line="240" w:lineRule="auto"/>
        <w:rPr>
          <w:rFonts w:ascii="Times New Roman" w:hAnsi="Times New Roman" w:cs="Times New Roman"/>
          <w:sz w:val="24"/>
          <w:szCs w:val="24"/>
        </w:rPr>
      </w:pPr>
    </w:p>
    <w:p w:rsidR="001249BE" w:rsidRDefault="001249BE" w:rsidP="001249BE">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УТВЕРЖДЕНЫ</w:t>
      </w:r>
    </w:p>
    <w:p w:rsidR="001249BE" w:rsidRDefault="001249BE" w:rsidP="001249BE">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приказом Министерства финансов</w:t>
      </w:r>
    </w:p>
    <w:p w:rsidR="001249BE" w:rsidRDefault="001249BE" w:rsidP="001249BE">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Российской Федерации</w:t>
      </w:r>
    </w:p>
    <w:p w:rsidR="001249BE" w:rsidRDefault="001249BE" w:rsidP="001249BE">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от 05.11.2015 N 171н</w:t>
      </w:r>
    </w:p>
    <w:p w:rsidR="001249BE" w:rsidRDefault="001249BE" w:rsidP="001249BE">
      <w:pPr>
        <w:widowControl w:val="0"/>
        <w:autoSpaceDE w:val="0"/>
        <w:autoSpaceDN w:val="0"/>
        <w:adjustRightInd w:val="0"/>
        <w:spacing w:after="0" w:line="240" w:lineRule="auto"/>
        <w:rPr>
          <w:rFonts w:ascii="Times New Roman" w:hAnsi="Times New Roman" w:cs="Times New Roman"/>
          <w:sz w:val="24"/>
          <w:szCs w:val="24"/>
        </w:rPr>
      </w:pPr>
    </w:p>
    <w:p w:rsidR="001249BE" w:rsidRDefault="001249BE" w:rsidP="001249BE">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ПРАВИЛА СОКРАЩЕННОГО НАИМЕНОВАНИЯ АДРЕСООБРАЗУЮЩИХ ЭЛЕМЕНТОВ</w:t>
      </w:r>
    </w:p>
    <w:p w:rsidR="001249BE" w:rsidRDefault="001249BE" w:rsidP="001249BE">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sz w:val="24"/>
          <w:szCs w:val="24"/>
        </w:rPr>
        <w:t xml:space="preserve">(в ред. Приказов Минфина РФ </w:t>
      </w:r>
      <w:hyperlink r:id="rId18" w:history="1">
        <w:r>
          <w:rPr>
            <w:rFonts w:ascii="Times New Roman" w:hAnsi="Times New Roman" w:cs="Times New Roman"/>
            <w:sz w:val="24"/>
            <w:szCs w:val="24"/>
            <w:u w:val="single"/>
          </w:rPr>
          <w:t>от 16.10.2018 N 207н</w:t>
        </w:r>
      </w:hyperlink>
      <w:r>
        <w:rPr>
          <w:rFonts w:ascii="Times New Roman" w:hAnsi="Times New Roman" w:cs="Times New Roman"/>
          <w:sz w:val="24"/>
          <w:szCs w:val="24"/>
        </w:rPr>
        <w:t xml:space="preserve">, </w:t>
      </w:r>
      <w:hyperlink r:id="rId19" w:history="1">
        <w:r>
          <w:rPr>
            <w:rFonts w:ascii="Times New Roman" w:hAnsi="Times New Roman" w:cs="Times New Roman"/>
            <w:sz w:val="24"/>
            <w:szCs w:val="24"/>
            <w:u w:val="single"/>
          </w:rPr>
          <w:t>от 17.06.2019 N 97н</w:t>
        </w:r>
      </w:hyperlink>
      <w:r>
        <w:rPr>
          <w:rFonts w:ascii="Times New Roman" w:hAnsi="Times New Roman" w:cs="Times New Roman"/>
          <w:sz w:val="24"/>
          <w:szCs w:val="24"/>
        </w:rPr>
        <w:t xml:space="preserve">, </w:t>
      </w:r>
      <w:hyperlink r:id="rId20" w:history="1">
        <w:r>
          <w:rPr>
            <w:rFonts w:ascii="Times New Roman" w:hAnsi="Times New Roman" w:cs="Times New Roman"/>
            <w:sz w:val="24"/>
            <w:szCs w:val="24"/>
            <w:u w:val="single"/>
          </w:rPr>
          <w:t>от 10.03.2020 N 38н</w:t>
        </w:r>
      </w:hyperlink>
      <w:r>
        <w:rPr>
          <w:rFonts w:ascii="Times New Roman" w:hAnsi="Times New Roman" w:cs="Times New Roman"/>
          <w:sz w:val="24"/>
          <w:szCs w:val="24"/>
        </w:rPr>
        <w:t xml:space="preserve">, </w:t>
      </w:r>
      <w:hyperlink r:id="rId21" w:history="1">
        <w:r>
          <w:rPr>
            <w:rFonts w:ascii="Times New Roman" w:hAnsi="Times New Roman" w:cs="Times New Roman"/>
            <w:sz w:val="24"/>
            <w:szCs w:val="24"/>
            <w:u w:val="single"/>
          </w:rPr>
          <w:t>от 23.12.2021 N 220н</w:t>
        </w:r>
      </w:hyperlink>
      <w:r>
        <w:rPr>
          <w:rFonts w:ascii="Times New Roman" w:hAnsi="Times New Roman" w:cs="Times New Roman"/>
          <w:sz w:val="24"/>
          <w:szCs w:val="24"/>
        </w:rPr>
        <w:t>)</w:t>
      </w:r>
    </w:p>
    <w:p w:rsidR="001249BE" w:rsidRDefault="001249BE" w:rsidP="001249BE">
      <w:pPr>
        <w:widowControl w:val="0"/>
        <w:autoSpaceDE w:val="0"/>
        <w:autoSpaceDN w:val="0"/>
        <w:adjustRightInd w:val="0"/>
        <w:spacing w:after="0" w:line="240" w:lineRule="auto"/>
        <w:rPr>
          <w:rFonts w:ascii="Times New Roman" w:hAnsi="Times New Roman" w:cs="Times New Roman"/>
          <w:sz w:val="24"/>
          <w:szCs w:val="24"/>
        </w:rPr>
      </w:pPr>
    </w:p>
    <w:p w:rsidR="001249BE" w:rsidRDefault="001249BE" w:rsidP="001249B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Настоящие Правила устанавливают порядок сокращенного наименования адресообразующих элементов.</w:t>
      </w:r>
    </w:p>
    <w:p w:rsidR="001249BE" w:rsidRDefault="001249BE" w:rsidP="001249B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структуре адреса сокращенные наименования адресообразующих элементов (страна, субъект Российской Федерации, муниципальный район, муниципальный округ, городской округ, внутригородская территория (для городов федерального значения) в составе субъекта Российской Федерации, федеральная территория, городское или сельское поселение, населенный пункт, элемент планировочной структуры, элемент улично-дорожной сети и идентификационный(ые) элемент(ы) объекта адресации) указываются с использованием букв русского алфавита. (в ред. Приказов Минфина РФ </w:t>
      </w:r>
      <w:hyperlink r:id="rId22" w:history="1">
        <w:r>
          <w:rPr>
            <w:rFonts w:ascii="Times New Roman" w:hAnsi="Times New Roman" w:cs="Times New Roman"/>
            <w:sz w:val="24"/>
            <w:szCs w:val="24"/>
            <w:u w:val="single"/>
          </w:rPr>
          <w:t>от 10.03.2020 N 38н</w:t>
        </w:r>
      </w:hyperlink>
      <w:r>
        <w:rPr>
          <w:rFonts w:ascii="Times New Roman" w:hAnsi="Times New Roman" w:cs="Times New Roman"/>
          <w:sz w:val="24"/>
          <w:szCs w:val="24"/>
        </w:rPr>
        <w:t xml:space="preserve">, </w:t>
      </w:r>
      <w:hyperlink r:id="rId23" w:history="1">
        <w:r>
          <w:rPr>
            <w:rFonts w:ascii="Times New Roman" w:hAnsi="Times New Roman" w:cs="Times New Roman"/>
            <w:sz w:val="24"/>
            <w:szCs w:val="24"/>
            <w:u w:val="single"/>
          </w:rPr>
          <w:t>от 23.12.2021 N 220н</w:t>
        </w:r>
      </w:hyperlink>
      <w:r>
        <w:rPr>
          <w:rFonts w:ascii="Times New Roman" w:hAnsi="Times New Roman" w:cs="Times New Roman"/>
          <w:sz w:val="24"/>
          <w:szCs w:val="24"/>
        </w:rPr>
        <w:t>)</w:t>
      </w:r>
    </w:p>
    <w:p w:rsidR="001249BE" w:rsidRDefault="001249BE" w:rsidP="001249B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Дополнительно в случае указания органом местного самоуправления, органом государственной власти субъекта Российской Федерации - города федерального значения или органом местного самоуправления внутригородского муниципального образования города федерального значения, уполномоченным законом указанного субъекта Российской Федерации на присвоение объектам адресации адресов, также органом публичной власти федеральной территории, организацией, признаваемой управляющей компанией в соответствии с Федеральным законом </w:t>
      </w:r>
      <w:hyperlink r:id="rId24" w:history="1">
        <w:r>
          <w:rPr>
            <w:rFonts w:ascii="Times New Roman" w:hAnsi="Times New Roman" w:cs="Times New Roman"/>
            <w:sz w:val="24"/>
            <w:szCs w:val="24"/>
            <w:u w:val="single"/>
          </w:rPr>
          <w:t>от 28 сентября 2010 г. N 244-ФЗ</w:t>
        </w:r>
      </w:hyperlink>
      <w:r>
        <w:rPr>
          <w:rFonts w:ascii="Times New Roman" w:hAnsi="Times New Roman" w:cs="Times New Roman"/>
          <w:sz w:val="24"/>
          <w:szCs w:val="24"/>
        </w:rPr>
        <w:t xml:space="preserve"> "Об инновационном центре "Сколково" (Собрание законодательства Российской Федерации, 2010, N 40, ст. 4970; 2019, N 31, ст. 4457), наименований элементов планировочной структуры и элементов улично-дорожной сети с использованием букв латинского алфавита, а также на государственных языках субъектов Российской Федерации или родных языках народов Российской Федерации, сокращенные наименования адресообразующих элементов могут быть также указаны соответственно с использованием букв латинского алфавита, а также на государственных языках субъектов Российской Федерации или родных языках народов Российской Федерации. (в ред. Приказов Минфина РФ </w:t>
      </w:r>
      <w:hyperlink r:id="rId25" w:history="1">
        <w:r>
          <w:rPr>
            <w:rFonts w:ascii="Times New Roman" w:hAnsi="Times New Roman" w:cs="Times New Roman"/>
            <w:sz w:val="24"/>
            <w:szCs w:val="24"/>
            <w:u w:val="single"/>
          </w:rPr>
          <w:t>от 10.03.2020 N 38н</w:t>
        </w:r>
      </w:hyperlink>
      <w:r>
        <w:rPr>
          <w:rFonts w:ascii="Times New Roman" w:hAnsi="Times New Roman" w:cs="Times New Roman"/>
          <w:sz w:val="24"/>
          <w:szCs w:val="24"/>
        </w:rPr>
        <w:t xml:space="preserve">, </w:t>
      </w:r>
      <w:hyperlink r:id="rId26" w:history="1">
        <w:r>
          <w:rPr>
            <w:rFonts w:ascii="Times New Roman" w:hAnsi="Times New Roman" w:cs="Times New Roman"/>
            <w:sz w:val="24"/>
            <w:szCs w:val="24"/>
            <w:u w:val="single"/>
          </w:rPr>
          <w:t>от 23.12.2021 N 220н</w:t>
        </w:r>
      </w:hyperlink>
      <w:r>
        <w:rPr>
          <w:rFonts w:ascii="Times New Roman" w:hAnsi="Times New Roman" w:cs="Times New Roman"/>
          <w:sz w:val="24"/>
          <w:szCs w:val="24"/>
        </w:rPr>
        <w:t>)</w:t>
      </w:r>
    </w:p>
    <w:p w:rsidR="001249BE" w:rsidRDefault="001249BE" w:rsidP="001249B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При написании наименований адресообразующих элементов на русском языке используются сокращенные наименования республик, краев, областей, городов федерального значения, автономных областей, автономных округов, федеральных территорий, муниципальных образований, населенных пунктов, элементов планировочной структуры, элементов улично-дорожной сети, идентификационных элементов объекта адресации, приведенные в Приложении к настоящим Правилам. (в ред. Приказа Минфина РФ </w:t>
      </w:r>
      <w:hyperlink r:id="rId27" w:history="1">
        <w:r>
          <w:rPr>
            <w:rFonts w:ascii="Times New Roman" w:hAnsi="Times New Roman" w:cs="Times New Roman"/>
            <w:sz w:val="24"/>
            <w:szCs w:val="24"/>
            <w:u w:val="single"/>
          </w:rPr>
          <w:t>от 23.12.2021 N 220н</w:t>
        </w:r>
      </w:hyperlink>
      <w:r>
        <w:rPr>
          <w:rFonts w:ascii="Times New Roman" w:hAnsi="Times New Roman" w:cs="Times New Roman"/>
          <w:sz w:val="24"/>
          <w:szCs w:val="24"/>
        </w:rPr>
        <w:t>)</w:t>
      </w:r>
    </w:p>
    <w:p w:rsidR="001249BE" w:rsidRDefault="001249BE" w:rsidP="001249B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конце сокращенных наименований адресообразующих элементов ставится точка, за исключением случаев, когда сокращенное наименование адресообразующих элементов не образовано стяжением или сокращенная форма не оканчивается на ту же букву, что и полное наименование адресообразующих элементов.</w:t>
      </w:r>
    </w:p>
    <w:p w:rsidR="001249BE" w:rsidRDefault="001249BE" w:rsidP="001249B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Наименования адресообразующих элементов не сокращаются, если расшифровка сокращения наименования адресообразующего элемента приводит к различному пониманию его наименования.</w:t>
      </w:r>
    </w:p>
    <w:p w:rsidR="001249BE" w:rsidRDefault="001249BE" w:rsidP="001249BE">
      <w:pPr>
        <w:widowControl w:val="0"/>
        <w:autoSpaceDE w:val="0"/>
        <w:autoSpaceDN w:val="0"/>
        <w:adjustRightInd w:val="0"/>
        <w:spacing w:after="0" w:line="240" w:lineRule="auto"/>
        <w:rPr>
          <w:rFonts w:ascii="Times New Roman" w:hAnsi="Times New Roman" w:cs="Times New Roman"/>
          <w:sz w:val="24"/>
          <w:szCs w:val="24"/>
        </w:rPr>
      </w:pPr>
    </w:p>
    <w:p w:rsidR="001249BE" w:rsidRDefault="001249BE" w:rsidP="001249BE">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Приложение</w:t>
      </w:r>
    </w:p>
    <w:p w:rsidR="001249BE" w:rsidRDefault="001249BE" w:rsidP="001249BE">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к Правилам сокращенного</w:t>
      </w:r>
    </w:p>
    <w:p w:rsidR="001249BE" w:rsidRDefault="001249BE" w:rsidP="001249BE">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наименования адресообразующих</w:t>
      </w:r>
    </w:p>
    <w:p w:rsidR="001249BE" w:rsidRDefault="001249BE" w:rsidP="001249BE">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элементов, утвержденных</w:t>
      </w:r>
    </w:p>
    <w:p w:rsidR="001249BE" w:rsidRDefault="001249BE" w:rsidP="001249BE">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приказом Министерства финансов</w:t>
      </w:r>
    </w:p>
    <w:p w:rsidR="001249BE" w:rsidRDefault="001249BE" w:rsidP="001249BE">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Российской Федерации</w:t>
      </w:r>
    </w:p>
    <w:p w:rsidR="001249BE" w:rsidRDefault="001249BE" w:rsidP="001249BE">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от 05.11.2015 N 171н</w:t>
      </w:r>
    </w:p>
    <w:p w:rsidR="001249BE" w:rsidRDefault="001249BE" w:rsidP="001249BE">
      <w:pPr>
        <w:widowControl w:val="0"/>
        <w:autoSpaceDE w:val="0"/>
        <w:autoSpaceDN w:val="0"/>
        <w:adjustRightInd w:val="0"/>
        <w:spacing w:after="0" w:line="240" w:lineRule="auto"/>
        <w:rPr>
          <w:rFonts w:ascii="Times New Roman" w:hAnsi="Times New Roman" w:cs="Times New Roman"/>
          <w:sz w:val="24"/>
          <w:szCs w:val="24"/>
        </w:rPr>
      </w:pPr>
    </w:p>
    <w:p w:rsidR="001249BE" w:rsidRDefault="001249BE" w:rsidP="001249BE">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 xml:space="preserve">ПЕРЕЧЕНЬ СОКРАЩЕННЫХ НАИМЕНОВАНИЙ ВИДОВ СУБЪЕКТОВ РОССИЙСКОЙ ФЕДЕРАЦИИ, ФЕДЕРАЛЬНЫХ ТЕРРИТОРИЙ, МУНИЦИПАЛЬНЫХ </w:t>
      </w:r>
      <w:r>
        <w:rPr>
          <w:rFonts w:ascii="Times New Roman" w:hAnsi="Times New Roman" w:cs="Times New Roman"/>
          <w:b/>
          <w:bCs/>
          <w:sz w:val="36"/>
          <w:szCs w:val="36"/>
        </w:rPr>
        <w:lastRenderedPageBreak/>
        <w:t>ОБРАЗОВАНИЙ, НАСЕЛЕННЫХ ПУНКТОВ, ЭЛЕМЕНТОВ ПЛАНИРОВОЧНОЙ СТРУКТУРЫ, ЭЛЕМЕНТОВ УЛИЧНО-ДОРОЖНОЙ СЕТИ И ИДЕНТИФИКАЦИОННЫХ ЭЛЕМЕНТОВ ОБЪЕКТА АДРЕСАЦИИ</w:t>
      </w:r>
    </w:p>
    <w:p w:rsidR="001249BE" w:rsidRDefault="001249BE" w:rsidP="001249BE">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sz w:val="24"/>
          <w:szCs w:val="24"/>
        </w:rPr>
        <w:t xml:space="preserve">(в ред. Приказов Минфина РФ </w:t>
      </w:r>
      <w:hyperlink r:id="rId28" w:history="1">
        <w:r>
          <w:rPr>
            <w:rFonts w:ascii="Times New Roman" w:hAnsi="Times New Roman" w:cs="Times New Roman"/>
            <w:sz w:val="24"/>
            <w:szCs w:val="24"/>
            <w:u w:val="single"/>
          </w:rPr>
          <w:t>от 16.10.2018 N 207н</w:t>
        </w:r>
      </w:hyperlink>
      <w:r>
        <w:rPr>
          <w:rFonts w:ascii="Times New Roman" w:hAnsi="Times New Roman" w:cs="Times New Roman"/>
          <w:sz w:val="24"/>
          <w:szCs w:val="24"/>
        </w:rPr>
        <w:t xml:space="preserve">, </w:t>
      </w:r>
      <w:hyperlink r:id="rId29" w:history="1">
        <w:r>
          <w:rPr>
            <w:rFonts w:ascii="Times New Roman" w:hAnsi="Times New Roman" w:cs="Times New Roman"/>
            <w:sz w:val="24"/>
            <w:szCs w:val="24"/>
            <w:u w:val="single"/>
          </w:rPr>
          <w:t>от 17.06.2019 N 97н</w:t>
        </w:r>
      </w:hyperlink>
      <w:r>
        <w:rPr>
          <w:rFonts w:ascii="Times New Roman" w:hAnsi="Times New Roman" w:cs="Times New Roman"/>
          <w:sz w:val="24"/>
          <w:szCs w:val="24"/>
        </w:rPr>
        <w:t xml:space="preserve">, </w:t>
      </w:r>
      <w:hyperlink r:id="rId30" w:history="1">
        <w:r>
          <w:rPr>
            <w:rFonts w:ascii="Times New Roman" w:hAnsi="Times New Roman" w:cs="Times New Roman"/>
            <w:sz w:val="24"/>
            <w:szCs w:val="24"/>
            <w:u w:val="single"/>
          </w:rPr>
          <w:t>от 10.03.2020 N 38н</w:t>
        </w:r>
      </w:hyperlink>
      <w:r>
        <w:rPr>
          <w:rFonts w:ascii="Times New Roman" w:hAnsi="Times New Roman" w:cs="Times New Roman"/>
          <w:sz w:val="24"/>
          <w:szCs w:val="24"/>
        </w:rPr>
        <w:t xml:space="preserve">, </w:t>
      </w:r>
      <w:hyperlink r:id="rId31" w:history="1">
        <w:r>
          <w:rPr>
            <w:rFonts w:ascii="Times New Roman" w:hAnsi="Times New Roman" w:cs="Times New Roman"/>
            <w:sz w:val="24"/>
            <w:szCs w:val="24"/>
            <w:u w:val="single"/>
          </w:rPr>
          <w:t>от 23.12.2021 N 220н</w:t>
        </w:r>
      </w:hyperlink>
      <w:r>
        <w:rPr>
          <w:rFonts w:ascii="Times New Roman" w:hAnsi="Times New Roman" w:cs="Times New Roman"/>
          <w:sz w:val="24"/>
          <w:szCs w:val="24"/>
        </w:rPr>
        <w:t>)</w:t>
      </w:r>
    </w:p>
    <w:p w:rsidR="001249BE" w:rsidRDefault="001249BE" w:rsidP="001249BE">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3750"/>
        <w:gridCol w:w="3750"/>
        <w:gridCol w:w="1500"/>
      </w:tblGrid>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Полное наименование </w:t>
            </w:r>
          </w:p>
        </w:tc>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Сокращенное наименование </w:t>
            </w:r>
          </w:p>
        </w:tc>
        <w:tc>
          <w:tcPr>
            <w:tcW w:w="150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Примечание </w:t>
            </w:r>
          </w:p>
        </w:tc>
      </w:tr>
      <w:tr w:rsidR="001249BE" w:rsidTr="00EF7726">
        <w:tblPrEx>
          <w:tblCellMar>
            <w:top w:w="0" w:type="dxa"/>
            <w:left w:w="0" w:type="dxa"/>
            <w:bottom w:w="0" w:type="dxa"/>
            <w:right w:w="0" w:type="dxa"/>
          </w:tblCellMar>
        </w:tblPrEx>
        <w:trPr>
          <w:jc w:val="center"/>
        </w:trPr>
        <w:tc>
          <w:tcPr>
            <w:tcW w:w="9000" w:type="dxa"/>
            <w:gridSpan w:val="3"/>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Субъекты Российской Федерации </w:t>
            </w:r>
          </w:p>
        </w:tc>
      </w:tr>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Республика </w:t>
            </w:r>
          </w:p>
        </w:tc>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респ. </w:t>
            </w:r>
          </w:p>
        </w:tc>
        <w:tc>
          <w:tcPr>
            <w:tcW w:w="150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p>
        </w:tc>
      </w:tr>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Край </w:t>
            </w:r>
          </w:p>
        </w:tc>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край </w:t>
            </w:r>
          </w:p>
        </w:tc>
        <w:tc>
          <w:tcPr>
            <w:tcW w:w="150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p>
        </w:tc>
      </w:tr>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Область </w:t>
            </w:r>
          </w:p>
        </w:tc>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обл. </w:t>
            </w:r>
          </w:p>
        </w:tc>
        <w:tc>
          <w:tcPr>
            <w:tcW w:w="150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p>
        </w:tc>
      </w:tr>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Город федерального значения </w:t>
            </w:r>
          </w:p>
        </w:tc>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г.ф.з. </w:t>
            </w:r>
          </w:p>
        </w:tc>
        <w:tc>
          <w:tcPr>
            <w:tcW w:w="150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p>
        </w:tc>
      </w:tr>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Автономная область </w:t>
            </w:r>
          </w:p>
        </w:tc>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а.обл. </w:t>
            </w:r>
          </w:p>
        </w:tc>
        <w:tc>
          <w:tcPr>
            <w:tcW w:w="150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p>
        </w:tc>
      </w:tr>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Автономный округ </w:t>
            </w:r>
          </w:p>
        </w:tc>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а.окр. </w:t>
            </w:r>
          </w:p>
        </w:tc>
        <w:tc>
          <w:tcPr>
            <w:tcW w:w="150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p>
        </w:tc>
      </w:tr>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3750" w:type="dxa"/>
            <w:tcBorders>
              <w:top w:val="single" w:sz="6" w:space="0" w:color="auto"/>
              <w:left w:val="single" w:sz="6" w:space="0" w:color="auto"/>
              <w:bottom w:val="single" w:sz="6" w:space="0" w:color="auto"/>
              <w:right w:val="single" w:sz="6" w:space="0" w:color="auto"/>
            </w:tcBorders>
            <w:vAlign w:val="center"/>
          </w:tcPr>
          <w:p w:rsidR="001249BE" w:rsidRDefault="001249BE" w:rsidP="00EF772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Федеральные территории </w:t>
            </w:r>
          </w:p>
        </w:tc>
        <w:tc>
          <w:tcPr>
            <w:tcW w:w="1500" w:type="dxa"/>
            <w:tcBorders>
              <w:top w:val="single" w:sz="6" w:space="0" w:color="auto"/>
              <w:left w:val="single" w:sz="6" w:space="0" w:color="auto"/>
              <w:bottom w:val="single" w:sz="6" w:space="0" w:color="auto"/>
              <w:right w:val="single" w:sz="6" w:space="0" w:color="auto"/>
            </w:tcBorders>
            <w:vAlign w:val="center"/>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1249BE" w:rsidTr="00EF7726">
        <w:tblPrEx>
          <w:tblCellMar>
            <w:top w:w="0" w:type="dxa"/>
            <w:left w:w="0" w:type="dxa"/>
            <w:bottom w:w="0" w:type="dxa"/>
            <w:right w:w="0" w:type="dxa"/>
          </w:tblCellMar>
        </w:tblPrEx>
        <w:trPr>
          <w:jc w:val="center"/>
        </w:trPr>
        <w:tc>
          <w:tcPr>
            <w:tcW w:w="9000" w:type="dxa"/>
            <w:gridSpan w:val="3"/>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ред. Приказа Минфина РФ </w:t>
            </w:r>
            <w:hyperlink r:id="rId32" w:history="1">
              <w:r>
                <w:rPr>
                  <w:rFonts w:ascii="Times New Roman" w:hAnsi="Times New Roman" w:cs="Times New Roman"/>
                  <w:sz w:val="24"/>
                  <w:szCs w:val="24"/>
                  <w:u w:val="single"/>
                </w:rPr>
                <w:t>от 23.12.2021 N 220н</w:t>
              </w:r>
            </w:hyperlink>
            <w:r>
              <w:rPr>
                <w:rFonts w:ascii="Times New Roman" w:hAnsi="Times New Roman" w:cs="Times New Roman"/>
                <w:sz w:val="24"/>
                <w:szCs w:val="24"/>
              </w:rPr>
              <w:t>)</w:t>
            </w:r>
          </w:p>
        </w:tc>
      </w:tr>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Федеральная территория </w:t>
            </w:r>
          </w:p>
        </w:tc>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ф.т. </w:t>
            </w:r>
          </w:p>
        </w:tc>
        <w:tc>
          <w:tcPr>
            <w:tcW w:w="150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p>
        </w:tc>
      </w:tr>
      <w:tr w:rsidR="001249BE" w:rsidTr="00EF7726">
        <w:tblPrEx>
          <w:tblCellMar>
            <w:top w:w="0" w:type="dxa"/>
            <w:left w:w="0" w:type="dxa"/>
            <w:bottom w:w="0" w:type="dxa"/>
            <w:right w:w="0" w:type="dxa"/>
          </w:tblCellMar>
        </w:tblPrEx>
        <w:trPr>
          <w:jc w:val="center"/>
        </w:trPr>
        <w:tc>
          <w:tcPr>
            <w:tcW w:w="9000" w:type="dxa"/>
            <w:gridSpan w:val="3"/>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ред. Приказа Минфина РФ </w:t>
            </w:r>
            <w:hyperlink r:id="rId33" w:history="1">
              <w:r>
                <w:rPr>
                  <w:rFonts w:ascii="Times New Roman" w:hAnsi="Times New Roman" w:cs="Times New Roman"/>
                  <w:sz w:val="24"/>
                  <w:szCs w:val="24"/>
                  <w:u w:val="single"/>
                </w:rPr>
                <w:t>от 23.12.2021 N 220н</w:t>
              </w:r>
            </w:hyperlink>
            <w:r>
              <w:rPr>
                <w:rFonts w:ascii="Times New Roman" w:hAnsi="Times New Roman" w:cs="Times New Roman"/>
                <w:sz w:val="24"/>
                <w:szCs w:val="24"/>
              </w:rPr>
              <w:t>)</w:t>
            </w:r>
          </w:p>
        </w:tc>
      </w:tr>
      <w:tr w:rsidR="001249BE" w:rsidTr="00EF7726">
        <w:tblPrEx>
          <w:tblCellMar>
            <w:top w:w="0" w:type="dxa"/>
            <w:left w:w="0" w:type="dxa"/>
            <w:bottom w:w="0" w:type="dxa"/>
            <w:right w:w="0" w:type="dxa"/>
          </w:tblCellMar>
        </w:tblPrEx>
        <w:trPr>
          <w:jc w:val="center"/>
        </w:trPr>
        <w:tc>
          <w:tcPr>
            <w:tcW w:w="9000" w:type="dxa"/>
            <w:gridSpan w:val="3"/>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Муниципальные образования </w:t>
            </w:r>
          </w:p>
        </w:tc>
      </w:tr>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Муниципальный район </w:t>
            </w:r>
          </w:p>
        </w:tc>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м.р-н </w:t>
            </w:r>
          </w:p>
        </w:tc>
        <w:tc>
          <w:tcPr>
            <w:tcW w:w="150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p>
        </w:tc>
      </w:tr>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Муниципальный округ </w:t>
            </w:r>
          </w:p>
        </w:tc>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м.о. </w:t>
            </w:r>
          </w:p>
        </w:tc>
        <w:tc>
          <w:tcPr>
            <w:tcW w:w="150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1249BE" w:rsidTr="00EF7726">
        <w:tblPrEx>
          <w:tblCellMar>
            <w:top w:w="0" w:type="dxa"/>
            <w:left w:w="0" w:type="dxa"/>
            <w:bottom w:w="0" w:type="dxa"/>
            <w:right w:w="0" w:type="dxa"/>
          </w:tblCellMar>
        </w:tblPrEx>
        <w:trPr>
          <w:jc w:val="center"/>
        </w:trPr>
        <w:tc>
          <w:tcPr>
            <w:tcW w:w="9000" w:type="dxa"/>
            <w:gridSpan w:val="3"/>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ред. Приказа Минфина РФ </w:t>
            </w:r>
            <w:hyperlink r:id="rId34" w:history="1">
              <w:r>
                <w:rPr>
                  <w:rFonts w:ascii="Times New Roman" w:hAnsi="Times New Roman" w:cs="Times New Roman"/>
                  <w:sz w:val="24"/>
                  <w:szCs w:val="24"/>
                  <w:u w:val="single"/>
                </w:rPr>
                <w:t>от 10.03.2020 N 38н</w:t>
              </w:r>
            </w:hyperlink>
            <w:r>
              <w:rPr>
                <w:rFonts w:ascii="Times New Roman" w:hAnsi="Times New Roman" w:cs="Times New Roman"/>
                <w:sz w:val="24"/>
                <w:szCs w:val="24"/>
              </w:rPr>
              <w:t>)</w:t>
            </w:r>
          </w:p>
        </w:tc>
      </w:tr>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Городской округ с внутригородским делением </w:t>
            </w:r>
          </w:p>
        </w:tc>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г.о.вн.д. </w:t>
            </w:r>
          </w:p>
        </w:tc>
        <w:tc>
          <w:tcPr>
            <w:tcW w:w="150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1249BE" w:rsidTr="00EF7726">
        <w:tblPrEx>
          <w:tblCellMar>
            <w:top w:w="0" w:type="dxa"/>
            <w:left w:w="0" w:type="dxa"/>
            <w:bottom w:w="0" w:type="dxa"/>
            <w:right w:w="0" w:type="dxa"/>
          </w:tblCellMar>
        </w:tblPrEx>
        <w:trPr>
          <w:jc w:val="center"/>
        </w:trPr>
        <w:tc>
          <w:tcPr>
            <w:tcW w:w="9000" w:type="dxa"/>
            <w:gridSpan w:val="3"/>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ред. Приказа Минфина РФ </w:t>
            </w:r>
            <w:hyperlink r:id="rId35" w:history="1">
              <w:r>
                <w:rPr>
                  <w:rFonts w:ascii="Times New Roman" w:hAnsi="Times New Roman" w:cs="Times New Roman"/>
                  <w:sz w:val="24"/>
                  <w:szCs w:val="24"/>
                  <w:u w:val="single"/>
                </w:rPr>
                <w:t>от 10.03.2020 N 38н</w:t>
              </w:r>
            </w:hyperlink>
            <w:r>
              <w:rPr>
                <w:rFonts w:ascii="Times New Roman" w:hAnsi="Times New Roman" w:cs="Times New Roman"/>
                <w:sz w:val="24"/>
                <w:szCs w:val="24"/>
              </w:rPr>
              <w:t>)</w:t>
            </w:r>
          </w:p>
        </w:tc>
      </w:tr>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Городской округ </w:t>
            </w:r>
          </w:p>
        </w:tc>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г.о. </w:t>
            </w:r>
          </w:p>
        </w:tc>
        <w:tc>
          <w:tcPr>
            <w:tcW w:w="150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p>
        </w:tc>
      </w:tr>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Городское поселение </w:t>
            </w:r>
          </w:p>
        </w:tc>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 п. </w:t>
            </w:r>
          </w:p>
        </w:tc>
        <w:tc>
          <w:tcPr>
            <w:tcW w:w="150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p>
        </w:tc>
      </w:tr>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Сельское поселение </w:t>
            </w:r>
          </w:p>
        </w:tc>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с.п. </w:t>
            </w:r>
          </w:p>
        </w:tc>
        <w:tc>
          <w:tcPr>
            <w:tcW w:w="150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p>
        </w:tc>
      </w:tr>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Внутригородской район </w:t>
            </w:r>
          </w:p>
        </w:tc>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вн.р-н </w:t>
            </w:r>
          </w:p>
        </w:tc>
        <w:tc>
          <w:tcPr>
            <w:tcW w:w="150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p>
        </w:tc>
      </w:tr>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Внутригородская территория (внутригородское муниципальное образование) города федерального значения </w:t>
            </w:r>
          </w:p>
        </w:tc>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вн.тер. г. </w:t>
            </w:r>
          </w:p>
        </w:tc>
        <w:tc>
          <w:tcPr>
            <w:tcW w:w="150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p>
        </w:tc>
      </w:tr>
      <w:tr w:rsidR="001249BE" w:rsidTr="00EF7726">
        <w:tblPrEx>
          <w:tblCellMar>
            <w:top w:w="0" w:type="dxa"/>
            <w:left w:w="0" w:type="dxa"/>
            <w:bottom w:w="0" w:type="dxa"/>
            <w:right w:w="0" w:type="dxa"/>
          </w:tblCellMar>
        </w:tblPrEx>
        <w:trPr>
          <w:jc w:val="center"/>
        </w:trPr>
        <w:tc>
          <w:tcPr>
            <w:tcW w:w="9000" w:type="dxa"/>
            <w:gridSpan w:val="3"/>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Административно-территориальные единицы </w:t>
            </w:r>
          </w:p>
        </w:tc>
      </w:tr>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Поселение </w:t>
            </w:r>
          </w:p>
        </w:tc>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пос. </w:t>
            </w:r>
          </w:p>
        </w:tc>
        <w:tc>
          <w:tcPr>
            <w:tcW w:w="150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&lt;*&gt; </w:t>
            </w:r>
          </w:p>
        </w:tc>
      </w:tr>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Район </w:t>
            </w:r>
          </w:p>
        </w:tc>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р-н </w:t>
            </w:r>
          </w:p>
        </w:tc>
        <w:tc>
          <w:tcPr>
            <w:tcW w:w="150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&lt;*&gt; </w:t>
            </w:r>
          </w:p>
        </w:tc>
      </w:tr>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Сельсовет </w:t>
            </w:r>
          </w:p>
        </w:tc>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с/с </w:t>
            </w:r>
          </w:p>
        </w:tc>
        <w:tc>
          <w:tcPr>
            <w:tcW w:w="150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&lt;*&gt; </w:t>
            </w:r>
          </w:p>
        </w:tc>
      </w:tr>
      <w:tr w:rsidR="001249BE" w:rsidTr="00EF7726">
        <w:tblPrEx>
          <w:tblCellMar>
            <w:top w:w="0" w:type="dxa"/>
            <w:left w:w="0" w:type="dxa"/>
            <w:bottom w:w="0" w:type="dxa"/>
            <w:right w:w="0" w:type="dxa"/>
          </w:tblCellMar>
        </w:tblPrEx>
        <w:trPr>
          <w:jc w:val="center"/>
        </w:trPr>
        <w:tc>
          <w:tcPr>
            <w:tcW w:w="9000" w:type="dxa"/>
            <w:gridSpan w:val="3"/>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Населенные пункты </w:t>
            </w:r>
          </w:p>
        </w:tc>
      </w:tr>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Город </w:t>
            </w:r>
          </w:p>
        </w:tc>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 </w:t>
            </w:r>
          </w:p>
        </w:tc>
        <w:tc>
          <w:tcPr>
            <w:tcW w:w="150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p>
        </w:tc>
      </w:tr>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Населенный пункт</w:t>
            </w:r>
          </w:p>
        </w:tc>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нп.</w:t>
            </w:r>
          </w:p>
        </w:tc>
        <w:tc>
          <w:tcPr>
            <w:tcW w:w="150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&lt;*&gt;</w:t>
            </w:r>
          </w:p>
        </w:tc>
      </w:tr>
      <w:tr w:rsidR="001249BE" w:rsidTr="00EF7726">
        <w:tblPrEx>
          <w:tblCellMar>
            <w:top w:w="0" w:type="dxa"/>
            <w:left w:w="0" w:type="dxa"/>
            <w:bottom w:w="0" w:type="dxa"/>
            <w:right w:w="0" w:type="dxa"/>
          </w:tblCellMar>
        </w:tblPrEx>
        <w:trPr>
          <w:jc w:val="center"/>
        </w:trPr>
        <w:tc>
          <w:tcPr>
            <w:tcW w:w="9000" w:type="dxa"/>
            <w:gridSpan w:val="3"/>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ред. Приказа Минфина РФ </w:t>
            </w:r>
            <w:hyperlink r:id="rId36" w:history="1">
              <w:r>
                <w:rPr>
                  <w:rFonts w:ascii="Times New Roman" w:hAnsi="Times New Roman" w:cs="Times New Roman"/>
                  <w:sz w:val="24"/>
                  <w:szCs w:val="24"/>
                  <w:u w:val="single"/>
                </w:rPr>
                <w:t>от 17.06.2019 N 97н</w:t>
              </w:r>
            </w:hyperlink>
            <w:r>
              <w:rPr>
                <w:rFonts w:ascii="Times New Roman" w:hAnsi="Times New Roman" w:cs="Times New Roman"/>
                <w:sz w:val="24"/>
                <w:szCs w:val="24"/>
              </w:rPr>
              <w:t>)</w:t>
            </w:r>
          </w:p>
        </w:tc>
      </w:tr>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Дачный поселок</w:t>
            </w:r>
          </w:p>
        </w:tc>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дп.</w:t>
            </w:r>
          </w:p>
        </w:tc>
        <w:tc>
          <w:tcPr>
            <w:tcW w:w="150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&lt;*&gt;</w:t>
            </w:r>
          </w:p>
        </w:tc>
      </w:tr>
      <w:tr w:rsidR="001249BE" w:rsidTr="00EF7726">
        <w:tblPrEx>
          <w:tblCellMar>
            <w:top w:w="0" w:type="dxa"/>
            <w:left w:w="0" w:type="dxa"/>
            <w:bottom w:w="0" w:type="dxa"/>
            <w:right w:w="0" w:type="dxa"/>
          </w:tblCellMar>
        </w:tblPrEx>
        <w:trPr>
          <w:jc w:val="center"/>
        </w:trPr>
        <w:tc>
          <w:tcPr>
            <w:tcW w:w="9000" w:type="dxa"/>
            <w:gridSpan w:val="3"/>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ред. Приказа Минфина РФ </w:t>
            </w:r>
            <w:hyperlink r:id="rId37" w:history="1">
              <w:r>
                <w:rPr>
                  <w:rFonts w:ascii="Times New Roman" w:hAnsi="Times New Roman" w:cs="Times New Roman"/>
                  <w:sz w:val="24"/>
                  <w:szCs w:val="24"/>
                  <w:u w:val="single"/>
                </w:rPr>
                <w:t>от 17.06.2019 N 97н</w:t>
              </w:r>
            </w:hyperlink>
            <w:r>
              <w:rPr>
                <w:rFonts w:ascii="Times New Roman" w:hAnsi="Times New Roman" w:cs="Times New Roman"/>
                <w:sz w:val="24"/>
                <w:szCs w:val="24"/>
              </w:rPr>
              <w:t>)</w:t>
            </w:r>
          </w:p>
        </w:tc>
      </w:tr>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Сельский поселок</w:t>
            </w:r>
          </w:p>
        </w:tc>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сп.</w:t>
            </w:r>
          </w:p>
        </w:tc>
        <w:tc>
          <w:tcPr>
            <w:tcW w:w="150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&lt;*&gt;</w:t>
            </w:r>
          </w:p>
        </w:tc>
      </w:tr>
      <w:tr w:rsidR="001249BE" w:rsidTr="00EF7726">
        <w:tblPrEx>
          <w:tblCellMar>
            <w:top w:w="0" w:type="dxa"/>
            <w:left w:w="0" w:type="dxa"/>
            <w:bottom w:w="0" w:type="dxa"/>
            <w:right w:w="0" w:type="dxa"/>
          </w:tblCellMar>
        </w:tblPrEx>
        <w:trPr>
          <w:jc w:val="center"/>
        </w:trPr>
        <w:tc>
          <w:tcPr>
            <w:tcW w:w="9000" w:type="dxa"/>
            <w:gridSpan w:val="3"/>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ред. Приказа Минфина РФ </w:t>
            </w:r>
            <w:hyperlink r:id="rId38" w:history="1">
              <w:r>
                <w:rPr>
                  <w:rFonts w:ascii="Times New Roman" w:hAnsi="Times New Roman" w:cs="Times New Roman"/>
                  <w:sz w:val="24"/>
                  <w:szCs w:val="24"/>
                  <w:u w:val="single"/>
                </w:rPr>
                <w:t>от 17.06.2019 N 97н</w:t>
              </w:r>
            </w:hyperlink>
            <w:r>
              <w:rPr>
                <w:rFonts w:ascii="Times New Roman" w:hAnsi="Times New Roman" w:cs="Times New Roman"/>
                <w:sz w:val="24"/>
                <w:szCs w:val="24"/>
              </w:rPr>
              <w:t>)</w:t>
            </w:r>
          </w:p>
        </w:tc>
      </w:tr>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Поселок городского типа </w:t>
            </w:r>
          </w:p>
        </w:tc>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пгт. </w:t>
            </w:r>
          </w:p>
        </w:tc>
        <w:tc>
          <w:tcPr>
            <w:tcW w:w="150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p>
        </w:tc>
      </w:tr>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Рабочий поселок </w:t>
            </w:r>
          </w:p>
        </w:tc>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рп. </w:t>
            </w:r>
          </w:p>
        </w:tc>
        <w:tc>
          <w:tcPr>
            <w:tcW w:w="150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p>
        </w:tc>
      </w:tr>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Курортный поселок </w:t>
            </w:r>
          </w:p>
        </w:tc>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кп. </w:t>
            </w:r>
          </w:p>
        </w:tc>
        <w:tc>
          <w:tcPr>
            <w:tcW w:w="150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p>
        </w:tc>
      </w:tr>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Городской поселок </w:t>
            </w:r>
          </w:p>
        </w:tc>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гп. </w:t>
            </w:r>
          </w:p>
        </w:tc>
        <w:tc>
          <w:tcPr>
            <w:tcW w:w="150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p>
        </w:tc>
      </w:tr>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Поселок </w:t>
            </w:r>
          </w:p>
        </w:tc>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 </w:t>
            </w:r>
          </w:p>
        </w:tc>
        <w:tc>
          <w:tcPr>
            <w:tcW w:w="150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p>
        </w:tc>
      </w:tr>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Аал </w:t>
            </w:r>
          </w:p>
        </w:tc>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аал </w:t>
            </w:r>
          </w:p>
        </w:tc>
        <w:tc>
          <w:tcPr>
            <w:tcW w:w="150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p>
        </w:tc>
      </w:tr>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Арбан </w:t>
            </w:r>
          </w:p>
        </w:tc>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арбан </w:t>
            </w:r>
          </w:p>
        </w:tc>
        <w:tc>
          <w:tcPr>
            <w:tcW w:w="150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p>
        </w:tc>
      </w:tr>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Аул </w:t>
            </w:r>
          </w:p>
        </w:tc>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аул </w:t>
            </w:r>
          </w:p>
        </w:tc>
        <w:tc>
          <w:tcPr>
            <w:tcW w:w="150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p>
        </w:tc>
      </w:tr>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Выселки </w:t>
            </w:r>
          </w:p>
        </w:tc>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в-ки </w:t>
            </w:r>
          </w:p>
        </w:tc>
        <w:tc>
          <w:tcPr>
            <w:tcW w:w="150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p>
        </w:tc>
      </w:tr>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Городок </w:t>
            </w:r>
          </w:p>
        </w:tc>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г-к </w:t>
            </w:r>
          </w:p>
        </w:tc>
        <w:tc>
          <w:tcPr>
            <w:tcW w:w="150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p>
        </w:tc>
      </w:tr>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Заимка </w:t>
            </w:r>
          </w:p>
        </w:tc>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з-ка </w:t>
            </w:r>
          </w:p>
        </w:tc>
        <w:tc>
          <w:tcPr>
            <w:tcW w:w="150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p>
        </w:tc>
      </w:tr>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Починок </w:t>
            </w:r>
          </w:p>
        </w:tc>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п-к </w:t>
            </w:r>
          </w:p>
        </w:tc>
        <w:tc>
          <w:tcPr>
            <w:tcW w:w="150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p>
        </w:tc>
      </w:tr>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Кишлак </w:t>
            </w:r>
          </w:p>
        </w:tc>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киш. </w:t>
            </w:r>
          </w:p>
        </w:tc>
        <w:tc>
          <w:tcPr>
            <w:tcW w:w="150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p>
        </w:tc>
      </w:tr>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Поселок при станции (поселок станции) </w:t>
            </w:r>
          </w:p>
        </w:tc>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 ст. </w:t>
            </w:r>
          </w:p>
        </w:tc>
        <w:tc>
          <w:tcPr>
            <w:tcW w:w="150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p>
        </w:tc>
      </w:tr>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Поселок при железнодорожной станции </w:t>
            </w:r>
          </w:p>
        </w:tc>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 ж/д ст. </w:t>
            </w:r>
          </w:p>
        </w:tc>
        <w:tc>
          <w:tcPr>
            <w:tcW w:w="150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p>
        </w:tc>
      </w:tr>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Железнодорожный блокпост </w:t>
            </w:r>
          </w:p>
        </w:tc>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ж/д бл-ст </w:t>
            </w:r>
          </w:p>
        </w:tc>
        <w:tc>
          <w:tcPr>
            <w:tcW w:w="150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p>
        </w:tc>
      </w:tr>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Железнодорожная будка </w:t>
            </w:r>
          </w:p>
        </w:tc>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ж/д б-ка </w:t>
            </w:r>
          </w:p>
        </w:tc>
        <w:tc>
          <w:tcPr>
            <w:tcW w:w="150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p>
        </w:tc>
      </w:tr>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Железнодорожная ветка </w:t>
            </w:r>
          </w:p>
        </w:tc>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ж/д в-ка </w:t>
            </w:r>
          </w:p>
        </w:tc>
        <w:tc>
          <w:tcPr>
            <w:tcW w:w="150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p>
        </w:tc>
      </w:tr>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Железнодорожная казарма </w:t>
            </w:r>
          </w:p>
        </w:tc>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ж/д к-ма </w:t>
            </w:r>
          </w:p>
        </w:tc>
        <w:tc>
          <w:tcPr>
            <w:tcW w:w="150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p>
        </w:tc>
      </w:tr>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Железнодорожный комбинат </w:t>
            </w:r>
          </w:p>
        </w:tc>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ж/д к-т </w:t>
            </w:r>
          </w:p>
        </w:tc>
        <w:tc>
          <w:tcPr>
            <w:tcW w:w="150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p>
        </w:tc>
      </w:tr>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Железнодорожная платформа </w:t>
            </w:r>
          </w:p>
        </w:tc>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ж/д пл-ма </w:t>
            </w:r>
          </w:p>
        </w:tc>
        <w:tc>
          <w:tcPr>
            <w:tcW w:w="150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p>
        </w:tc>
      </w:tr>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Железнодорожная площадка </w:t>
            </w:r>
          </w:p>
        </w:tc>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ж/д пл-ка </w:t>
            </w:r>
          </w:p>
        </w:tc>
        <w:tc>
          <w:tcPr>
            <w:tcW w:w="150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p>
        </w:tc>
      </w:tr>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Железнодорожный путевой пост </w:t>
            </w:r>
          </w:p>
        </w:tc>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ж/д п.п. </w:t>
            </w:r>
          </w:p>
        </w:tc>
        <w:tc>
          <w:tcPr>
            <w:tcW w:w="150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p>
        </w:tc>
      </w:tr>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Железнодорожный остановочный пункт </w:t>
            </w:r>
          </w:p>
        </w:tc>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ж/д о.п. </w:t>
            </w:r>
          </w:p>
        </w:tc>
        <w:tc>
          <w:tcPr>
            <w:tcW w:w="150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p>
        </w:tc>
      </w:tr>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Железнодорожный разъезд </w:t>
            </w:r>
          </w:p>
        </w:tc>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ж/д рзд. </w:t>
            </w:r>
          </w:p>
        </w:tc>
        <w:tc>
          <w:tcPr>
            <w:tcW w:w="150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p>
        </w:tc>
      </w:tr>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Железнодорожная станция </w:t>
            </w:r>
          </w:p>
        </w:tc>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ж/д ст. </w:t>
            </w:r>
          </w:p>
        </w:tc>
        <w:tc>
          <w:tcPr>
            <w:tcW w:w="150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p>
        </w:tc>
      </w:tr>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Местечко </w:t>
            </w:r>
          </w:p>
        </w:tc>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м-ко </w:t>
            </w:r>
          </w:p>
        </w:tc>
        <w:tc>
          <w:tcPr>
            <w:tcW w:w="150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p>
        </w:tc>
      </w:tr>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Деревня </w:t>
            </w:r>
          </w:p>
        </w:tc>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 </w:t>
            </w:r>
          </w:p>
        </w:tc>
        <w:tc>
          <w:tcPr>
            <w:tcW w:w="150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p>
        </w:tc>
      </w:tr>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Село </w:t>
            </w:r>
          </w:p>
        </w:tc>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 </w:t>
            </w:r>
          </w:p>
        </w:tc>
        <w:tc>
          <w:tcPr>
            <w:tcW w:w="150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p>
        </w:tc>
      </w:tr>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Слобода </w:t>
            </w:r>
          </w:p>
        </w:tc>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сл. </w:t>
            </w:r>
          </w:p>
        </w:tc>
        <w:tc>
          <w:tcPr>
            <w:tcW w:w="150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p>
        </w:tc>
      </w:tr>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Станция </w:t>
            </w:r>
          </w:p>
        </w:tc>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 </w:t>
            </w:r>
          </w:p>
        </w:tc>
        <w:tc>
          <w:tcPr>
            <w:tcW w:w="150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p>
        </w:tc>
      </w:tr>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Станица </w:t>
            </w:r>
          </w:p>
        </w:tc>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ст-ца </w:t>
            </w:r>
          </w:p>
        </w:tc>
        <w:tc>
          <w:tcPr>
            <w:tcW w:w="150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p>
        </w:tc>
      </w:tr>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Улус </w:t>
            </w:r>
          </w:p>
        </w:tc>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 </w:t>
            </w:r>
          </w:p>
        </w:tc>
        <w:tc>
          <w:tcPr>
            <w:tcW w:w="150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p>
        </w:tc>
      </w:tr>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Хутор </w:t>
            </w:r>
          </w:p>
        </w:tc>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х. </w:t>
            </w:r>
          </w:p>
        </w:tc>
        <w:tc>
          <w:tcPr>
            <w:tcW w:w="150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p>
        </w:tc>
      </w:tr>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Разъезд </w:t>
            </w:r>
          </w:p>
        </w:tc>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рзд. </w:t>
            </w:r>
          </w:p>
        </w:tc>
        <w:tc>
          <w:tcPr>
            <w:tcW w:w="150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p>
        </w:tc>
      </w:tr>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Зимовье </w:t>
            </w:r>
          </w:p>
        </w:tc>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зим. </w:t>
            </w:r>
          </w:p>
        </w:tc>
        <w:tc>
          <w:tcPr>
            <w:tcW w:w="150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p>
        </w:tc>
      </w:tr>
      <w:tr w:rsidR="001249BE" w:rsidTr="00EF7726">
        <w:tblPrEx>
          <w:tblCellMar>
            <w:top w:w="0" w:type="dxa"/>
            <w:left w:w="0" w:type="dxa"/>
            <w:bottom w:w="0" w:type="dxa"/>
            <w:right w:w="0" w:type="dxa"/>
          </w:tblCellMar>
        </w:tblPrEx>
        <w:trPr>
          <w:jc w:val="center"/>
        </w:trPr>
        <w:tc>
          <w:tcPr>
            <w:tcW w:w="9000" w:type="dxa"/>
            <w:gridSpan w:val="3"/>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Элементы планировочной структуры </w:t>
            </w:r>
          </w:p>
        </w:tc>
      </w:tr>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Берег </w:t>
            </w:r>
          </w:p>
        </w:tc>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б-г </w:t>
            </w:r>
          </w:p>
        </w:tc>
        <w:tc>
          <w:tcPr>
            <w:tcW w:w="150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&lt;*&gt; </w:t>
            </w:r>
          </w:p>
        </w:tc>
      </w:tr>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Вал </w:t>
            </w:r>
          </w:p>
        </w:tc>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вал </w:t>
            </w:r>
          </w:p>
        </w:tc>
        <w:tc>
          <w:tcPr>
            <w:tcW w:w="150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p>
        </w:tc>
      </w:tr>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Жилой район </w:t>
            </w:r>
          </w:p>
        </w:tc>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ж/р </w:t>
            </w:r>
          </w:p>
        </w:tc>
        <w:tc>
          <w:tcPr>
            <w:tcW w:w="150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&lt;*&gt; </w:t>
            </w:r>
          </w:p>
        </w:tc>
      </w:tr>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Зона (массив) </w:t>
            </w:r>
          </w:p>
        </w:tc>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зона </w:t>
            </w:r>
          </w:p>
        </w:tc>
        <w:tc>
          <w:tcPr>
            <w:tcW w:w="150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p>
        </w:tc>
      </w:tr>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Квартал </w:t>
            </w:r>
          </w:p>
        </w:tc>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кв-л </w:t>
            </w:r>
          </w:p>
        </w:tc>
        <w:tc>
          <w:tcPr>
            <w:tcW w:w="150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p>
        </w:tc>
      </w:tr>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Микрорайон </w:t>
            </w:r>
          </w:p>
        </w:tc>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мкр. </w:t>
            </w:r>
          </w:p>
        </w:tc>
        <w:tc>
          <w:tcPr>
            <w:tcW w:w="150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p>
        </w:tc>
      </w:tr>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Набережная </w:t>
            </w:r>
          </w:p>
        </w:tc>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наб. </w:t>
            </w:r>
          </w:p>
        </w:tc>
        <w:tc>
          <w:tcPr>
            <w:tcW w:w="150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1249BE" w:rsidTr="00EF7726">
        <w:tblPrEx>
          <w:tblCellMar>
            <w:top w:w="0" w:type="dxa"/>
            <w:left w:w="0" w:type="dxa"/>
            <w:bottom w:w="0" w:type="dxa"/>
            <w:right w:w="0" w:type="dxa"/>
          </w:tblCellMar>
        </w:tblPrEx>
        <w:trPr>
          <w:jc w:val="center"/>
        </w:trPr>
        <w:tc>
          <w:tcPr>
            <w:tcW w:w="9000" w:type="dxa"/>
            <w:gridSpan w:val="3"/>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ред. Приказа Минфина РФ </w:t>
            </w:r>
            <w:hyperlink r:id="rId39" w:history="1">
              <w:r>
                <w:rPr>
                  <w:rFonts w:ascii="Times New Roman" w:hAnsi="Times New Roman" w:cs="Times New Roman"/>
                  <w:sz w:val="24"/>
                  <w:szCs w:val="24"/>
                  <w:u w:val="single"/>
                </w:rPr>
                <w:t>от 10.03.2020 N 38н</w:t>
              </w:r>
            </w:hyperlink>
            <w:r>
              <w:rPr>
                <w:rFonts w:ascii="Times New Roman" w:hAnsi="Times New Roman" w:cs="Times New Roman"/>
                <w:sz w:val="24"/>
                <w:szCs w:val="24"/>
              </w:rPr>
              <w:t>)</w:t>
            </w:r>
          </w:p>
        </w:tc>
      </w:tr>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Остров </w:t>
            </w:r>
          </w:p>
        </w:tc>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ост-в </w:t>
            </w:r>
          </w:p>
        </w:tc>
        <w:tc>
          <w:tcPr>
            <w:tcW w:w="150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p>
        </w:tc>
      </w:tr>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Парк </w:t>
            </w:r>
          </w:p>
        </w:tc>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парк </w:t>
            </w:r>
          </w:p>
        </w:tc>
        <w:tc>
          <w:tcPr>
            <w:tcW w:w="150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p>
        </w:tc>
      </w:tr>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Платформа </w:t>
            </w:r>
          </w:p>
        </w:tc>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платф. </w:t>
            </w:r>
          </w:p>
        </w:tc>
        <w:tc>
          <w:tcPr>
            <w:tcW w:w="150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&lt;*&gt; </w:t>
            </w:r>
          </w:p>
        </w:tc>
      </w:tr>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Промышленный район </w:t>
            </w:r>
          </w:p>
        </w:tc>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 </w:t>
            </w:r>
          </w:p>
        </w:tc>
        <w:tc>
          <w:tcPr>
            <w:tcW w:w="150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&lt;*&gt; </w:t>
            </w:r>
          </w:p>
        </w:tc>
      </w:tr>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Район </w:t>
            </w:r>
          </w:p>
        </w:tc>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р-н </w:t>
            </w:r>
          </w:p>
        </w:tc>
        <w:tc>
          <w:tcPr>
            <w:tcW w:w="150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p>
        </w:tc>
      </w:tr>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Сад </w:t>
            </w:r>
          </w:p>
        </w:tc>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сад </w:t>
            </w:r>
          </w:p>
        </w:tc>
        <w:tc>
          <w:tcPr>
            <w:tcW w:w="150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p>
        </w:tc>
      </w:tr>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Сквер </w:t>
            </w:r>
          </w:p>
        </w:tc>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сквер </w:t>
            </w:r>
          </w:p>
        </w:tc>
        <w:tc>
          <w:tcPr>
            <w:tcW w:w="150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p>
        </w:tc>
      </w:tr>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Территория </w:t>
            </w:r>
          </w:p>
        </w:tc>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тер. </w:t>
            </w:r>
          </w:p>
        </w:tc>
        <w:tc>
          <w:tcPr>
            <w:tcW w:w="150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p>
        </w:tc>
      </w:tr>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Территория ведения гражданами садоводства или огородничества для собственных нужд</w:t>
            </w:r>
          </w:p>
        </w:tc>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тер. СОСН</w:t>
            </w:r>
          </w:p>
        </w:tc>
        <w:tc>
          <w:tcPr>
            <w:tcW w:w="150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1249BE" w:rsidTr="00EF7726">
        <w:tblPrEx>
          <w:tblCellMar>
            <w:top w:w="0" w:type="dxa"/>
            <w:left w:w="0" w:type="dxa"/>
            <w:bottom w:w="0" w:type="dxa"/>
            <w:right w:w="0" w:type="dxa"/>
          </w:tblCellMar>
        </w:tblPrEx>
        <w:trPr>
          <w:jc w:val="center"/>
        </w:trPr>
        <w:tc>
          <w:tcPr>
            <w:tcW w:w="9000" w:type="dxa"/>
            <w:gridSpan w:val="3"/>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ред. Приказа Минфина РФ </w:t>
            </w:r>
            <w:hyperlink r:id="rId40" w:history="1">
              <w:r>
                <w:rPr>
                  <w:rFonts w:ascii="Times New Roman" w:hAnsi="Times New Roman" w:cs="Times New Roman"/>
                  <w:sz w:val="24"/>
                  <w:szCs w:val="24"/>
                  <w:u w:val="single"/>
                </w:rPr>
                <w:t>от 16.10.2018 N 207н</w:t>
              </w:r>
            </w:hyperlink>
            <w:r>
              <w:rPr>
                <w:rFonts w:ascii="Times New Roman" w:hAnsi="Times New Roman" w:cs="Times New Roman"/>
                <w:sz w:val="24"/>
                <w:szCs w:val="24"/>
              </w:rPr>
              <w:t>)</w:t>
            </w:r>
          </w:p>
        </w:tc>
      </w:tr>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Территория садоводческих некоммерческих объединений граждан </w:t>
            </w:r>
          </w:p>
        </w:tc>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тер. СНО </w:t>
            </w:r>
          </w:p>
        </w:tc>
        <w:tc>
          <w:tcPr>
            <w:tcW w:w="150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&lt;*&gt; </w:t>
            </w:r>
          </w:p>
        </w:tc>
      </w:tr>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Территория огороднических некоммерческих объединений граждан </w:t>
            </w:r>
          </w:p>
        </w:tc>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тер. ОНО </w:t>
            </w:r>
          </w:p>
        </w:tc>
        <w:tc>
          <w:tcPr>
            <w:tcW w:w="150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&lt;*&gt; </w:t>
            </w:r>
          </w:p>
        </w:tc>
      </w:tr>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Территория дачных некоммерческих объединений граждан </w:t>
            </w:r>
          </w:p>
        </w:tc>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тер. ДНО </w:t>
            </w:r>
          </w:p>
        </w:tc>
        <w:tc>
          <w:tcPr>
            <w:tcW w:w="150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&lt;*&gt; </w:t>
            </w:r>
          </w:p>
        </w:tc>
      </w:tr>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Территория садоводческого некоммерческого товарищества </w:t>
            </w:r>
          </w:p>
        </w:tc>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тер. СНТ </w:t>
            </w:r>
          </w:p>
        </w:tc>
        <w:tc>
          <w:tcPr>
            <w:tcW w:w="150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1249BE" w:rsidTr="00EF7726">
        <w:tblPrEx>
          <w:tblCellMar>
            <w:top w:w="0" w:type="dxa"/>
            <w:left w:w="0" w:type="dxa"/>
            <w:bottom w:w="0" w:type="dxa"/>
            <w:right w:w="0" w:type="dxa"/>
          </w:tblCellMar>
        </w:tblPrEx>
        <w:trPr>
          <w:jc w:val="center"/>
        </w:trPr>
        <w:tc>
          <w:tcPr>
            <w:tcW w:w="9000" w:type="dxa"/>
            <w:gridSpan w:val="3"/>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ред. Приказа Минфина РФ </w:t>
            </w:r>
            <w:hyperlink r:id="rId41" w:history="1">
              <w:r>
                <w:rPr>
                  <w:rFonts w:ascii="Times New Roman" w:hAnsi="Times New Roman" w:cs="Times New Roman"/>
                  <w:sz w:val="24"/>
                  <w:szCs w:val="24"/>
                  <w:u w:val="single"/>
                </w:rPr>
                <w:t>от 16.10.2018 N 207н</w:t>
              </w:r>
            </w:hyperlink>
            <w:r>
              <w:rPr>
                <w:rFonts w:ascii="Times New Roman" w:hAnsi="Times New Roman" w:cs="Times New Roman"/>
                <w:sz w:val="24"/>
                <w:szCs w:val="24"/>
              </w:rPr>
              <w:t>)</w:t>
            </w:r>
          </w:p>
        </w:tc>
      </w:tr>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Территория огороднического некоммерческого товарищества</w:t>
            </w:r>
          </w:p>
        </w:tc>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тер. ОНТ </w:t>
            </w:r>
          </w:p>
        </w:tc>
        <w:tc>
          <w:tcPr>
            <w:tcW w:w="150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1249BE" w:rsidTr="00EF7726">
        <w:tblPrEx>
          <w:tblCellMar>
            <w:top w:w="0" w:type="dxa"/>
            <w:left w:w="0" w:type="dxa"/>
            <w:bottom w:w="0" w:type="dxa"/>
            <w:right w:w="0" w:type="dxa"/>
          </w:tblCellMar>
        </w:tblPrEx>
        <w:trPr>
          <w:jc w:val="center"/>
        </w:trPr>
        <w:tc>
          <w:tcPr>
            <w:tcW w:w="9000" w:type="dxa"/>
            <w:gridSpan w:val="3"/>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ред. Приказа Минфина РФ </w:t>
            </w:r>
            <w:hyperlink r:id="rId42" w:history="1">
              <w:r>
                <w:rPr>
                  <w:rFonts w:ascii="Times New Roman" w:hAnsi="Times New Roman" w:cs="Times New Roman"/>
                  <w:sz w:val="24"/>
                  <w:szCs w:val="24"/>
                  <w:u w:val="single"/>
                </w:rPr>
                <w:t>от 16.10.2018 N 207н</w:t>
              </w:r>
            </w:hyperlink>
            <w:r>
              <w:rPr>
                <w:rFonts w:ascii="Times New Roman" w:hAnsi="Times New Roman" w:cs="Times New Roman"/>
                <w:sz w:val="24"/>
                <w:szCs w:val="24"/>
              </w:rPr>
              <w:t>)</w:t>
            </w:r>
          </w:p>
        </w:tc>
      </w:tr>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Территория дачных некоммерческих товариществ</w:t>
            </w:r>
          </w:p>
        </w:tc>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тер. ДНТ </w:t>
            </w:r>
          </w:p>
        </w:tc>
        <w:tc>
          <w:tcPr>
            <w:tcW w:w="150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&lt;*&gt;</w:t>
            </w:r>
          </w:p>
        </w:tc>
      </w:tr>
      <w:tr w:rsidR="001249BE" w:rsidTr="00EF7726">
        <w:tblPrEx>
          <w:tblCellMar>
            <w:top w:w="0" w:type="dxa"/>
            <w:left w:w="0" w:type="dxa"/>
            <w:bottom w:w="0" w:type="dxa"/>
            <w:right w:w="0" w:type="dxa"/>
          </w:tblCellMar>
        </w:tblPrEx>
        <w:trPr>
          <w:jc w:val="center"/>
        </w:trPr>
        <w:tc>
          <w:tcPr>
            <w:tcW w:w="9000" w:type="dxa"/>
            <w:gridSpan w:val="3"/>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ред. Приказа Минфина РФ </w:t>
            </w:r>
            <w:hyperlink r:id="rId43" w:history="1">
              <w:r>
                <w:rPr>
                  <w:rFonts w:ascii="Times New Roman" w:hAnsi="Times New Roman" w:cs="Times New Roman"/>
                  <w:sz w:val="24"/>
                  <w:szCs w:val="24"/>
                  <w:u w:val="single"/>
                </w:rPr>
                <w:t>от 16.10.2018 N 207н</w:t>
              </w:r>
            </w:hyperlink>
            <w:r>
              <w:rPr>
                <w:rFonts w:ascii="Times New Roman" w:hAnsi="Times New Roman" w:cs="Times New Roman"/>
                <w:sz w:val="24"/>
                <w:szCs w:val="24"/>
              </w:rPr>
              <w:t>)</w:t>
            </w:r>
          </w:p>
        </w:tc>
      </w:tr>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Территория садоводческих потребительских кооперативов</w:t>
            </w:r>
          </w:p>
        </w:tc>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тер. СПК </w:t>
            </w:r>
          </w:p>
        </w:tc>
        <w:tc>
          <w:tcPr>
            <w:tcW w:w="150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&lt;*&gt;</w:t>
            </w:r>
          </w:p>
        </w:tc>
      </w:tr>
      <w:tr w:rsidR="001249BE" w:rsidTr="00EF7726">
        <w:tblPrEx>
          <w:tblCellMar>
            <w:top w:w="0" w:type="dxa"/>
            <w:left w:w="0" w:type="dxa"/>
            <w:bottom w:w="0" w:type="dxa"/>
            <w:right w:w="0" w:type="dxa"/>
          </w:tblCellMar>
        </w:tblPrEx>
        <w:trPr>
          <w:jc w:val="center"/>
        </w:trPr>
        <w:tc>
          <w:tcPr>
            <w:tcW w:w="9000" w:type="dxa"/>
            <w:gridSpan w:val="3"/>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ред. Приказа Минфина РФ </w:t>
            </w:r>
            <w:hyperlink r:id="rId44" w:history="1">
              <w:r>
                <w:rPr>
                  <w:rFonts w:ascii="Times New Roman" w:hAnsi="Times New Roman" w:cs="Times New Roman"/>
                  <w:sz w:val="24"/>
                  <w:szCs w:val="24"/>
                  <w:u w:val="single"/>
                </w:rPr>
                <w:t>от 16.10.2018 N 207н</w:t>
              </w:r>
            </w:hyperlink>
            <w:r>
              <w:rPr>
                <w:rFonts w:ascii="Times New Roman" w:hAnsi="Times New Roman" w:cs="Times New Roman"/>
                <w:sz w:val="24"/>
                <w:szCs w:val="24"/>
              </w:rPr>
              <w:t>)</w:t>
            </w:r>
          </w:p>
        </w:tc>
      </w:tr>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Территория огороднических потребительских кооперативов </w:t>
            </w:r>
          </w:p>
        </w:tc>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тер. ОПК </w:t>
            </w:r>
          </w:p>
        </w:tc>
        <w:tc>
          <w:tcPr>
            <w:tcW w:w="150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&lt;*&gt;</w:t>
            </w:r>
          </w:p>
        </w:tc>
      </w:tr>
      <w:tr w:rsidR="001249BE" w:rsidTr="00EF7726">
        <w:tblPrEx>
          <w:tblCellMar>
            <w:top w:w="0" w:type="dxa"/>
            <w:left w:w="0" w:type="dxa"/>
            <w:bottom w:w="0" w:type="dxa"/>
            <w:right w:w="0" w:type="dxa"/>
          </w:tblCellMar>
        </w:tblPrEx>
        <w:trPr>
          <w:jc w:val="center"/>
        </w:trPr>
        <w:tc>
          <w:tcPr>
            <w:tcW w:w="9000" w:type="dxa"/>
            <w:gridSpan w:val="3"/>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ред. Приказа Минфина РФ </w:t>
            </w:r>
            <w:hyperlink r:id="rId45" w:history="1">
              <w:r>
                <w:rPr>
                  <w:rFonts w:ascii="Times New Roman" w:hAnsi="Times New Roman" w:cs="Times New Roman"/>
                  <w:sz w:val="24"/>
                  <w:szCs w:val="24"/>
                  <w:u w:val="single"/>
                </w:rPr>
                <w:t>от 16.10.2018 N 207н</w:t>
              </w:r>
            </w:hyperlink>
            <w:r>
              <w:rPr>
                <w:rFonts w:ascii="Times New Roman" w:hAnsi="Times New Roman" w:cs="Times New Roman"/>
                <w:sz w:val="24"/>
                <w:szCs w:val="24"/>
              </w:rPr>
              <w:t>)</w:t>
            </w:r>
          </w:p>
        </w:tc>
      </w:tr>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Территория дачных потребительских кооперативов</w:t>
            </w:r>
          </w:p>
        </w:tc>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тер. ДПК </w:t>
            </w:r>
          </w:p>
        </w:tc>
        <w:tc>
          <w:tcPr>
            <w:tcW w:w="150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&lt;*&gt; </w:t>
            </w:r>
          </w:p>
        </w:tc>
      </w:tr>
      <w:tr w:rsidR="001249BE" w:rsidTr="00EF7726">
        <w:tblPrEx>
          <w:tblCellMar>
            <w:top w:w="0" w:type="dxa"/>
            <w:left w:w="0" w:type="dxa"/>
            <w:bottom w:w="0" w:type="dxa"/>
            <w:right w:w="0" w:type="dxa"/>
          </w:tblCellMar>
        </w:tblPrEx>
        <w:trPr>
          <w:jc w:val="center"/>
        </w:trPr>
        <w:tc>
          <w:tcPr>
            <w:tcW w:w="9000" w:type="dxa"/>
            <w:gridSpan w:val="3"/>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ред. Приказа Минфина РФ </w:t>
            </w:r>
            <w:hyperlink r:id="rId46" w:history="1">
              <w:r>
                <w:rPr>
                  <w:rFonts w:ascii="Times New Roman" w:hAnsi="Times New Roman" w:cs="Times New Roman"/>
                  <w:sz w:val="24"/>
                  <w:szCs w:val="24"/>
                  <w:u w:val="single"/>
                </w:rPr>
                <w:t>от 16.10.2018 N 207н</w:t>
              </w:r>
            </w:hyperlink>
            <w:r>
              <w:rPr>
                <w:rFonts w:ascii="Times New Roman" w:hAnsi="Times New Roman" w:cs="Times New Roman"/>
                <w:sz w:val="24"/>
                <w:szCs w:val="24"/>
              </w:rPr>
              <w:t>)</w:t>
            </w:r>
          </w:p>
        </w:tc>
      </w:tr>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Территория садоводческих некоммерческих партнерств </w:t>
            </w:r>
          </w:p>
        </w:tc>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тер. СНП </w:t>
            </w:r>
          </w:p>
        </w:tc>
        <w:tc>
          <w:tcPr>
            <w:tcW w:w="150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&lt;*&gt; </w:t>
            </w:r>
          </w:p>
        </w:tc>
      </w:tr>
      <w:tr w:rsidR="001249BE" w:rsidTr="00EF7726">
        <w:tblPrEx>
          <w:tblCellMar>
            <w:top w:w="0" w:type="dxa"/>
            <w:left w:w="0" w:type="dxa"/>
            <w:bottom w:w="0" w:type="dxa"/>
            <w:right w:w="0" w:type="dxa"/>
          </w:tblCellMar>
        </w:tblPrEx>
        <w:trPr>
          <w:jc w:val="center"/>
        </w:trPr>
        <w:tc>
          <w:tcPr>
            <w:tcW w:w="9000" w:type="dxa"/>
            <w:gridSpan w:val="3"/>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(в ред. Приказа Минфина РФ </w:t>
            </w:r>
            <w:hyperlink r:id="rId47" w:history="1">
              <w:r>
                <w:rPr>
                  <w:rFonts w:ascii="Times New Roman" w:hAnsi="Times New Roman" w:cs="Times New Roman"/>
                  <w:sz w:val="24"/>
                  <w:szCs w:val="24"/>
                  <w:u w:val="single"/>
                </w:rPr>
                <w:t>от 16.10.2018 N 207н</w:t>
              </w:r>
            </w:hyperlink>
            <w:r>
              <w:rPr>
                <w:rFonts w:ascii="Times New Roman" w:hAnsi="Times New Roman" w:cs="Times New Roman"/>
                <w:sz w:val="24"/>
                <w:szCs w:val="24"/>
              </w:rPr>
              <w:t>)</w:t>
            </w:r>
          </w:p>
        </w:tc>
      </w:tr>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Территория огороднических некоммерческих партнерств </w:t>
            </w:r>
          </w:p>
        </w:tc>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тер. ОНП </w:t>
            </w:r>
          </w:p>
        </w:tc>
        <w:tc>
          <w:tcPr>
            <w:tcW w:w="150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&lt;*&gt; </w:t>
            </w:r>
          </w:p>
        </w:tc>
      </w:tr>
      <w:tr w:rsidR="001249BE" w:rsidTr="00EF7726">
        <w:tblPrEx>
          <w:tblCellMar>
            <w:top w:w="0" w:type="dxa"/>
            <w:left w:w="0" w:type="dxa"/>
            <w:bottom w:w="0" w:type="dxa"/>
            <w:right w:w="0" w:type="dxa"/>
          </w:tblCellMar>
        </w:tblPrEx>
        <w:trPr>
          <w:jc w:val="center"/>
        </w:trPr>
        <w:tc>
          <w:tcPr>
            <w:tcW w:w="9000" w:type="dxa"/>
            <w:gridSpan w:val="3"/>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ред. Приказа Минфина РФ </w:t>
            </w:r>
            <w:hyperlink r:id="rId48" w:history="1">
              <w:r>
                <w:rPr>
                  <w:rFonts w:ascii="Times New Roman" w:hAnsi="Times New Roman" w:cs="Times New Roman"/>
                  <w:sz w:val="24"/>
                  <w:szCs w:val="24"/>
                  <w:u w:val="single"/>
                </w:rPr>
                <w:t>от 16.10.2018 N 207н</w:t>
              </w:r>
            </w:hyperlink>
            <w:r>
              <w:rPr>
                <w:rFonts w:ascii="Times New Roman" w:hAnsi="Times New Roman" w:cs="Times New Roman"/>
                <w:sz w:val="24"/>
                <w:szCs w:val="24"/>
              </w:rPr>
              <w:t>)</w:t>
            </w:r>
          </w:p>
        </w:tc>
      </w:tr>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Территория дачных некоммерческих партнерств </w:t>
            </w:r>
          </w:p>
        </w:tc>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тер. ДНП </w:t>
            </w:r>
          </w:p>
        </w:tc>
        <w:tc>
          <w:tcPr>
            <w:tcW w:w="150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&lt;*&gt; </w:t>
            </w:r>
          </w:p>
        </w:tc>
      </w:tr>
      <w:tr w:rsidR="001249BE" w:rsidTr="00EF7726">
        <w:tblPrEx>
          <w:tblCellMar>
            <w:top w:w="0" w:type="dxa"/>
            <w:left w:w="0" w:type="dxa"/>
            <w:bottom w:w="0" w:type="dxa"/>
            <w:right w:w="0" w:type="dxa"/>
          </w:tblCellMar>
        </w:tblPrEx>
        <w:trPr>
          <w:jc w:val="center"/>
        </w:trPr>
        <w:tc>
          <w:tcPr>
            <w:tcW w:w="9000" w:type="dxa"/>
            <w:gridSpan w:val="3"/>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ред. Приказа Минфина РФ </w:t>
            </w:r>
            <w:hyperlink r:id="rId49" w:history="1">
              <w:r>
                <w:rPr>
                  <w:rFonts w:ascii="Times New Roman" w:hAnsi="Times New Roman" w:cs="Times New Roman"/>
                  <w:sz w:val="24"/>
                  <w:szCs w:val="24"/>
                  <w:u w:val="single"/>
                </w:rPr>
                <w:t>от 16.10.2018 N 207н</w:t>
              </w:r>
            </w:hyperlink>
            <w:r>
              <w:rPr>
                <w:rFonts w:ascii="Times New Roman" w:hAnsi="Times New Roman" w:cs="Times New Roman"/>
                <w:sz w:val="24"/>
                <w:szCs w:val="24"/>
              </w:rPr>
              <w:t>)</w:t>
            </w:r>
          </w:p>
        </w:tc>
      </w:tr>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Территория товарищества собственников жилья</w:t>
            </w:r>
          </w:p>
        </w:tc>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тер. ТСЖ </w:t>
            </w:r>
          </w:p>
        </w:tc>
        <w:tc>
          <w:tcPr>
            <w:tcW w:w="150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&lt;*&gt;</w:t>
            </w:r>
          </w:p>
        </w:tc>
      </w:tr>
      <w:tr w:rsidR="001249BE" w:rsidTr="00EF7726">
        <w:tblPrEx>
          <w:tblCellMar>
            <w:top w:w="0" w:type="dxa"/>
            <w:left w:w="0" w:type="dxa"/>
            <w:bottom w:w="0" w:type="dxa"/>
            <w:right w:w="0" w:type="dxa"/>
          </w:tblCellMar>
        </w:tblPrEx>
        <w:trPr>
          <w:jc w:val="center"/>
        </w:trPr>
        <w:tc>
          <w:tcPr>
            <w:tcW w:w="9000" w:type="dxa"/>
            <w:gridSpan w:val="3"/>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ред. Приказа Минфина РФ </w:t>
            </w:r>
            <w:hyperlink r:id="rId50" w:history="1">
              <w:r>
                <w:rPr>
                  <w:rFonts w:ascii="Times New Roman" w:hAnsi="Times New Roman" w:cs="Times New Roman"/>
                  <w:sz w:val="24"/>
                  <w:szCs w:val="24"/>
                  <w:u w:val="single"/>
                </w:rPr>
                <w:t>от 16.10.2018 N 207н</w:t>
              </w:r>
            </w:hyperlink>
            <w:r>
              <w:rPr>
                <w:rFonts w:ascii="Times New Roman" w:hAnsi="Times New Roman" w:cs="Times New Roman"/>
                <w:sz w:val="24"/>
                <w:szCs w:val="24"/>
              </w:rPr>
              <w:t>)</w:t>
            </w:r>
          </w:p>
        </w:tc>
      </w:tr>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Территория товарищества собственников недвижимости </w:t>
            </w:r>
          </w:p>
        </w:tc>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тер. ТСН </w:t>
            </w:r>
          </w:p>
        </w:tc>
        <w:tc>
          <w:tcPr>
            <w:tcW w:w="150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p>
        </w:tc>
      </w:tr>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Территория гаражно-строительного кооператива </w:t>
            </w:r>
          </w:p>
        </w:tc>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тер. ГСК </w:t>
            </w:r>
          </w:p>
        </w:tc>
        <w:tc>
          <w:tcPr>
            <w:tcW w:w="150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&lt;*&gt; </w:t>
            </w:r>
          </w:p>
        </w:tc>
      </w:tr>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Территория потребительского кооператива</w:t>
            </w:r>
          </w:p>
        </w:tc>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тер. ПК </w:t>
            </w:r>
          </w:p>
        </w:tc>
        <w:tc>
          <w:tcPr>
            <w:tcW w:w="150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1249BE" w:rsidTr="00EF7726">
        <w:tblPrEx>
          <w:tblCellMar>
            <w:top w:w="0" w:type="dxa"/>
            <w:left w:w="0" w:type="dxa"/>
            <w:bottom w:w="0" w:type="dxa"/>
            <w:right w:w="0" w:type="dxa"/>
          </w:tblCellMar>
        </w:tblPrEx>
        <w:trPr>
          <w:jc w:val="center"/>
        </w:trPr>
        <w:tc>
          <w:tcPr>
            <w:tcW w:w="9000" w:type="dxa"/>
            <w:gridSpan w:val="3"/>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ред. Приказа Минфина РФ </w:t>
            </w:r>
            <w:hyperlink r:id="rId51" w:history="1">
              <w:r>
                <w:rPr>
                  <w:rFonts w:ascii="Times New Roman" w:hAnsi="Times New Roman" w:cs="Times New Roman"/>
                  <w:sz w:val="24"/>
                  <w:szCs w:val="24"/>
                  <w:u w:val="single"/>
                </w:rPr>
                <w:t>от 16.10.2018 N 207н</w:t>
              </w:r>
            </w:hyperlink>
            <w:r>
              <w:rPr>
                <w:rFonts w:ascii="Times New Roman" w:hAnsi="Times New Roman" w:cs="Times New Roman"/>
                <w:sz w:val="24"/>
                <w:szCs w:val="24"/>
              </w:rPr>
              <w:t>)</w:t>
            </w:r>
          </w:p>
        </w:tc>
      </w:tr>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Усадьба </w:t>
            </w:r>
          </w:p>
        </w:tc>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ус. </w:t>
            </w:r>
          </w:p>
        </w:tc>
        <w:tc>
          <w:tcPr>
            <w:tcW w:w="150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&lt;*&gt; </w:t>
            </w:r>
          </w:p>
        </w:tc>
      </w:tr>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Территория фермерского хозяйства </w:t>
            </w:r>
          </w:p>
        </w:tc>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тер.ф.х. </w:t>
            </w:r>
          </w:p>
        </w:tc>
        <w:tc>
          <w:tcPr>
            <w:tcW w:w="150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&lt;*&gt; </w:t>
            </w:r>
          </w:p>
        </w:tc>
      </w:tr>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Юрты </w:t>
            </w:r>
          </w:p>
        </w:tc>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ю. </w:t>
            </w:r>
          </w:p>
        </w:tc>
        <w:tc>
          <w:tcPr>
            <w:tcW w:w="150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p>
        </w:tc>
      </w:tr>
      <w:tr w:rsidR="001249BE" w:rsidTr="00EF7726">
        <w:tblPrEx>
          <w:tblCellMar>
            <w:top w:w="0" w:type="dxa"/>
            <w:left w:w="0" w:type="dxa"/>
            <w:bottom w:w="0" w:type="dxa"/>
            <w:right w:w="0" w:type="dxa"/>
          </w:tblCellMar>
        </w:tblPrEx>
        <w:trPr>
          <w:jc w:val="center"/>
        </w:trPr>
        <w:tc>
          <w:tcPr>
            <w:tcW w:w="9000" w:type="dxa"/>
            <w:gridSpan w:val="3"/>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Элементы улично-дорожной сети </w:t>
            </w:r>
          </w:p>
        </w:tc>
      </w:tr>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Аллея </w:t>
            </w:r>
          </w:p>
        </w:tc>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ал. </w:t>
            </w:r>
          </w:p>
        </w:tc>
        <w:tc>
          <w:tcPr>
            <w:tcW w:w="150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p>
        </w:tc>
      </w:tr>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Бульвар </w:t>
            </w:r>
          </w:p>
        </w:tc>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б-р </w:t>
            </w:r>
          </w:p>
        </w:tc>
        <w:tc>
          <w:tcPr>
            <w:tcW w:w="150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p>
        </w:tc>
      </w:tr>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Взвоз </w:t>
            </w:r>
          </w:p>
        </w:tc>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взв. </w:t>
            </w:r>
          </w:p>
        </w:tc>
        <w:tc>
          <w:tcPr>
            <w:tcW w:w="150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&lt;*&gt; </w:t>
            </w:r>
          </w:p>
        </w:tc>
      </w:tr>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Въезд </w:t>
            </w:r>
          </w:p>
        </w:tc>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взд. </w:t>
            </w:r>
          </w:p>
        </w:tc>
        <w:tc>
          <w:tcPr>
            <w:tcW w:w="150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&lt;*&gt; </w:t>
            </w:r>
          </w:p>
        </w:tc>
      </w:tr>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Дорога </w:t>
            </w:r>
          </w:p>
        </w:tc>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дор. </w:t>
            </w:r>
          </w:p>
        </w:tc>
        <w:tc>
          <w:tcPr>
            <w:tcW w:w="150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&lt;*&gt; </w:t>
            </w:r>
          </w:p>
        </w:tc>
      </w:tr>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Заезд </w:t>
            </w:r>
          </w:p>
        </w:tc>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ззд. </w:t>
            </w:r>
          </w:p>
        </w:tc>
        <w:tc>
          <w:tcPr>
            <w:tcW w:w="150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&lt;*&gt; </w:t>
            </w:r>
          </w:p>
        </w:tc>
      </w:tr>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Километр </w:t>
            </w:r>
          </w:p>
        </w:tc>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км </w:t>
            </w:r>
          </w:p>
        </w:tc>
        <w:tc>
          <w:tcPr>
            <w:tcW w:w="150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&lt;*&gt; </w:t>
            </w:r>
          </w:p>
        </w:tc>
      </w:tr>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Кольцо </w:t>
            </w:r>
          </w:p>
        </w:tc>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к-цо </w:t>
            </w:r>
          </w:p>
        </w:tc>
        <w:tc>
          <w:tcPr>
            <w:tcW w:w="150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&lt;*&gt; </w:t>
            </w:r>
          </w:p>
        </w:tc>
      </w:tr>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Коса </w:t>
            </w:r>
          </w:p>
        </w:tc>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коса </w:t>
            </w:r>
          </w:p>
        </w:tc>
        <w:tc>
          <w:tcPr>
            <w:tcW w:w="150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&lt;*&gt; </w:t>
            </w:r>
          </w:p>
        </w:tc>
      </w:tr>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Линия </w:t>
            </w:r>
          </w:p>
        </w:tc>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лн. </w:t>
            </w:r>
          </w:p>
        </w:tc>
        <w:tc>
          <w:tcPr>
            <w:tcW w:w="150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&lt;*&gt; </w:t>
            </w:r>
          </w:p>
        </w:tc>
      </w:tr>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Магистраль </w:t>
            </w:r>
          </w:p>
        </w:tc>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мгстр. </w:t>
            </w:r>
          </w:p>
        </w:tc>
        <w:tc>
          <w:tcPr>
            <w:tcW w:w="150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p>
        </w:tc>
      </w:tr>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Набережная </w:t>
            </w:r>
          </w:p>
        </w:tc>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наб. </w:t>
            </w:r>
          </w:p>
        </w:tc>
        <w:tc>
          <w:tcPr>
            <w:tcW w:w="150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&lt;*&gt; </w:t>
            </w:r>
          </w:p>
        </w:tc>
      </w:tr>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Переезд </w:t>
            </w:r>
          </w:p>
        </w:tc>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пер-д </w:t>
            </w:r>
          </w:p>
        </w:tc>
        <w:tc>
          <w:tcPr>
            <w:tcW w:w="150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&lt;*&gt; </w:t>
            </w:r>
          </w:p>
        </w:tc>
      </w:tr>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Переулок </w:t>
            </w:r>
          </w:p>
        </w:tc>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 </w:t>
            </w:r>
          </w:p>
        </w:tc>
        <w:tc>
          <w:tcPr>
            <w:tcW w:w="150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p>
        </w:tc>
      </w:tr>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Площадка </w:t>
            </w:r>
          </w:p>
        </w:tc>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пл-ка </w:t>
            </w:r>
          </w:p>
        </w:tc>
        <w:tc>
          <w:tcPr>
            <w:tcW w:w="150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&lt;*&gt; </w:t>
            </w:r>
          </w:p>
        </w:tc>
      </w:tr>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Площадь </w:t>
            </w:r>
          </w:p>
        </w:tc>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пл. </w:t>
            </w:r>
          </w:p>
        </w:tc>
        <w:tc>
          <w:tcPr>
            <w:tcW w:w="150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p>
        </w:tc>
      </w:tr>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Проезд </w:t>
            </w:r>
          </w:p>
        </w:tc>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пр-д </w:t>
            </w:r>
          </w:p>
        </w:tc>
        <w:tc>
          <w:tcPr>
            <w:tcW w:w="150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p>
        </w:tc>
      </w:tr>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Просек </w:t>
            </w:r>
          </w:p>
        </w:tc>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пр-к </w:t>
            </w:r>
          </w:p>
        </w:tc>
        <w:tc>
          <w:tcPr>
            <w:tcW w:w="150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&lt;*&gt; </w:t>
            </w:r>
          </w:p>
        </w:tc>
      </w:tr>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Просека </w:t>
            </w:r>
          </w:p>
        </w:tc>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пр-ка </w:t>
            </w:r>
          </w:p>
        </w:tc>
        <w:tc>
          <w:tcPr>
            <w:tcW w:w="150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&lt;*&gt; </w:t>
            </w:r>
          </w:p>
        </w:tc>
      </w:tr>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Проселок </w:t>
            </w:r>
          </w:p>
        </w:tc>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пр-лок </w:t>
            </w:r>
          </w:p>
        </w:tc>
        <w:tc>
          <w:tcPr>
            <w:tcW w:w="150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&lt;*&gt; </w:t>
            </w:r>
          </w:p>
        </w:tc>
      </w:tr>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Проспект </w:t>
            </w:r>
          </w:p>
        </w:tc>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пр-кт </w:t>
            </w:r>
          </w:p>
        </w:tc>
        <w:tc>
          <w:tcPr>
            <w:tcW w:w="150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p>
        </w:tc>
      </w:tr>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Проулок </w:t>
            </w:r>
          </w:p>
        </w:tc>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проул. </w:t>
            </w:r>
          </w:p>
        </w:tc>
        <w:tc>
          <w:tcPr>
            <w:tcW w:w="150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p>
        </w:tc>
      </w:tr>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Разъезд </w:t>
            </w:r>
          </w:p>
        </w:tc>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рзд. </w:t>
            </w:r>
          </w:p>
        </w:tc>
        <w:tc>
          <w:tcPr>
            <w:tcW w:w="150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p>
        </w:tc>
      </w:tr>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Ряд(ы) </w:t>
            </w:r>
          </w:p>
        </w:tc>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ряд </w:t>
            </w:r>
          </w:p>
        </w:tc>
        <w:tc>
          <w:tcPr>
            <w:tcW w:w="150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&lt;*&gt; </w:t>
            </w:r>
          </w:p>
        </w:tc>
      </w:tr>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Сквер </w:t>
            </w:r>
          </w:p>
        </w:tc>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с-р </w:t>
            </w:r>
          </w:p>
        </w:tc>
        <w:tc>
          <w:tcPr>
            <w:tcW w:w="150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&lt;*&gt; </w:t>
            </w:r>
          </w:p>
        </w:tc>
      </w:tr>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Спуск </w:t>
            </w:r>
          </w:p>
        </w:tc>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с-к </w:t>
            </w:r>
          </w:p>
        </w:tc>
        <w:tc>
          <w:tcPr>
            <w:tcW w:w="150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p>
        </w:tc>
      </w:tr>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Съезд </w:t>
            </w:r>
          </w:p>
        </w:tc>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сзд. </w:t>
            </w:r>
          </w:p>
        </w:tc>
        <w:tc>
          <w:tcPr>
            <w:tcW w:w="150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&lt;*&gt; </w:t>
            </w:r>
          </w:p>
        </w:tc>
      </w:tr>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Тракт </w:t>
            </w:r>
          </w:p>
        </w:tc>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тракт </w:t>
            </w:r>
          </w:p>
        </w:tc>
        <w:tc>
          <w:tcPr>
            <w:tcW w:w="150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p>
        </w:tc>
      </w:tr>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Тупик </w:t>
            </w:r>
          </w:p>
        </w:tc>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туп. </w:t>
            </w:r>
          </w:p>
        </w:tc>
        <w:tc>
          <w:tcPr>
            <w:tcW w:w="150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p>
        </w:tc>
      </w:tr>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Улица </w:t>
            </w:r>
          </w:p>
        </w:tc>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ул. </w:t>
            </w:r>
          </w:p>
        </w:tc>
        <w:tc>
          <w:tcPr>
            <w:tcW w:w="150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p>
        </w:tc>
      </w:tr>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Шоссе </w:t>
            </w:r>
          </w:p>
        </w:tc>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 </w:t>
            </w:r>
          </w:p>
        </w:tc>
        <w:tc>
          <w:tcPr>
            <w:tcW w:w="150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p>
        </w:tc>
      </w:tr>
      <w:tr w:rsidR="001249BE" w:rsidTr="00EF7726">
        <w:tblPrEx>
          <w:tblCellMar>
            <w:top w:w="0" w:type="dxa"/>
            <w:left w:w="0" w:type="dxa"/>
            <w:bottom w:w="0" w:type="dxa"/>
            <w:right w:w="0" w:type="dxa"/>
          </w:tblCellMar>
        </w:tblPrEx>
        <w:trPr>
          <w:jc w:val="center"/>
        </w:trPr>
        <w:tc>
          <w:tcPr>
            <w:tcW w:w="9000" w:type="dxa"/>
            <w:gridSpan w:val="3"/>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Идентификационные элементы объекта адресации </w:t>
            </w:r>
          </w:p>
        </w:tc>
      </w:tr>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Владение </w:t>
            </w:r>
          </w:p>
        </w:tc>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влд. </w:t>
            </w:r>
          </w:p>
        </w:tc>
        <w:tc>
          <w:tcPr>
            <w:tcW w:w="150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&lt;*&gt; </w:t>
            </w:r>
          </w:p>
        </w:tc>
      </w:tr>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Гараж </w:t>
            </w:r>
          </w:p>
        </w:tc>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г-ж </w:t>
            </w:r>
          </w:p>
        </w:tc>
        <w:tc>
          <w:tcPr>
            <w:tcW w:w="150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&lt;*&gt; </w:t>
            </w:r>
          </w:p>
        </w:tc>
      </w:tr>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Дом </w:t>
            </w:r>
          </w:p>
        </w:tc>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 </w:t>
            </w:r>
          </w:p>
        </w:tc>
        <w:tc>
          <w:tcPr>
            <w:tcW w:w="150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p>
        </w:tc>
      </w:tr>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Домовладение </w:t>
            </w:r>
          </w:p>
        </w:tc>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двлд. </w:t>
            </w:r>
          </w:p>
        </w:tc>
        <w:tc>
          <w:tcPr>
            <w:tcW w:w="150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&lt;*&gt; </w:t>
            </w:r>
          </w:p>
        </w:tc>
      </w:tr>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Здание </w:t>
            </w:r>
          </w:p>
        </w:tc>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зд. </w:t>
            </w:r>
          </w:p>
        </w:tc>
        <w:tc>
          <w:tcPr>
            <w:tcW w:w="150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p>
        </w:tc>
      </w:tr>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Земельный участок </w:t>
            </w:r>
          </w:p>
        </w:tc>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з/у </w:t>
            </w:r>
          </w:p>
        </w:tc>
        <w:tc>
          <w:tcPr>
            <w:tcW w:w="150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p>
        </w:tc>
      </w:tr>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Квартира </w:t>
            </w:r>
          </w:p>
        </w:tc>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кв. </w:t>
            </w:r>
          </w:p>
        </w:tc>
        <w:tc>
          <w:tcPr>
            <w:tcW w:w="150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p>
        </w:tc>
      </w:tr>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Комната </w:t>
            </w:r>
          </w:p>
        </w:tc>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 </w:t>
            </w:r>
          </w:p>
        </w:tc>
        <w:tc>
          <w:tcPr>
            <w:tcW w:w="150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p>
        </w:tc>
      </w:tr>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Подвал </w:t>
            </w:r>
          </w:p>
        </w:tc>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подв. </w:t>
            </w:r>
          </w:p>
        </w:tc>
        <w:tc>
          <w:tcPr>
            <w:tcW w:w="150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&lt;*&gt; </w:t>
            </w:r>
          </w:p>
        </w:tc>
      </w:tr>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Котельная </w:t>
            </w:r>
          </w:p>
        </w:tc>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кот. </w:t>
            </w:r>
          </w:p>
        </w:tc>
        <w:tc>
          <w:tcPr>
            <w:tcW w:w="150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&lt;*&gt; </w:t>
            </w:r>
          </w:p>
        </w:tc>
      </w:tr>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Погреб </w:t>
            </w:r>
          </w:p>
        </w:tc>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п-б </w:t>
            </w:r>
          </w:p>
        </w:tc>
        <w:tc>
          <w:tcPr>
            <w:tcW w:w="150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&lt;*&gt; </w:t>
            </w:r>
          </w:p>
        </w:tc>
      </w:tr>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Корпус </w:t>
            </w:r>
          </w:p>
        </w:tc>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 </w:t>
            </w:r>
          </w:p>
        </w:tc>
        <w:tc>
          <w:tcPr>
            <w:tcW w:w="150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p>
        </w:tc>
      </w:tr>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Машино-место </w:t>
            </w:r>
          </w:p>
        </w:tc>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м/м </w:t>
            </w:r>
          </w:p>
        </w:tc>
        <w:tc>
          <w:tcPr>
            <w:tcW w:w="150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1249BE" w:rsidTr="00EF7726">
        <w:tblPrEx>
          <w:tblCellMar>
            <w:top w:w="0" w:type="dxa"/>
            <w:left w:w="0" w:type="dxa"/>
            <w:bottom w:w="0" w:type="dxa"/>
            <w:right w:w="0" w:type="dxa"/>
          </w:tblCellMar>
        </w:tblPrEx>
        <w:trPr>
          <w:jc w:val="center"/>
        </w:trPr>
        <w:tc>
          <w:tcPr>
            <w:tcW w:w="9000" w:type="dxa"/>
            <w:gridSpan w:val="3"/>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ред. Приказа Минфина РФ </w:t>
            </w:r>
            <w:hyperlink r:id="rId52" w:history="1">
              <w:r>
                <w:rPr>
                  <w:rFonts w:ascii="Times New Roman" w:hAnsi="Times New Roman" w:cs="Times New Roman"/>
                  <w:sz w:val="24"/>
                  <w:szCs w:val="24"/>
                  <w:u w:val="single"/>
                </w:rPr>
                <w:t>от 16.10.2018 N 207н</w:t>
              </w:r>
            </w:hyperlink>
            <w:r>
              <w:rPr>
                <w:rFonts w:ascii="Times New Roman" w:hAnsi="Times New Roman" w:cs="Times New Roman"/>
                <w:sz w:val="24"/>
                <w:szCs w:val="24"/>
              </w:rPr>
              <w:t>)</w:t>
            </w:r>
          </w:p>
        </w:tc>
      </w:tr>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Объект незавершенного строительства </w:t>
            </w:r>
          </w:p>
        </w:tc>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ОНС </w:t>
            </w:r>
          </w:p>
        </w:tc>
        <w:tc>
          <w:tcPr>
            <w:tcW w:w="150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&lt;*&gt; </w:t>
            </w:r>
          </w:p>
        </w:tc>
      </w:tr>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Офис </w:t>
            </w:r>
          </w:p>
        </w:tc>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офис </w:t>
            </w:r>
          </w:p>
        </w:tc>
        <w:tc>
          <w:tcPr>
            <w:tcW w:w="150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p>
        </w:tc>
      </w:tr>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Павильон </w:t>
            </w:r>
          </w:p>
        </w:tc>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пав. </w:t>
            </w:r>
          </w:p>
        </w:tc>
        <w:tc>
          <w:tcPr>
            <w:tcW w:w="150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p>
        </w:tc>
      </w:tr>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Помещение </w:t>
            </w:r>
          </w:p>
        </w:tc>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помещ. </w:t>
            </w:r>
          </w:p>
        </w:tc>
        <w:tc>
          <w:tcPr>
            <w:tcW w:w="150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p>
        </w:tc>
      </w:tr>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Рабочий участок </w:t>
            </w:r>
          </w:p>
        </w:tc>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раб.уч. </w:t>
            </w:r>
          </w:p>
        </w:tc>
        <w:tc>
          <w:tcPr>
            <w:tcW w:w="150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p>
        </w:tc>
      </w:tr>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Склад </w:t>
            </w:r>
          </w:p>
        </w:tc>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скл. </w:t>
            </w:r>
          </w:p>
        </w:tc>
        <w:tc>
          <w:tcPr>
            <w:tcW w:w="150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p>
        </w:tc>
      </w:tr>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Сооружение </w:t>
            </w:r>
          </w:p>
        </w:tc>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соор. </w:t>
            </w:r>
          </w:p>
        </w:tc>
        <w:tc>
          <w:tcPr>
            <w:tcW w:w="150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p>
        </w:tc>
      </w:tr>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Строение </w:t>
            </w:r>
          </w:p>
        </w:tc>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стр. </w:t>
            </w:r>
          </w:p>
        </w:tc>
        <w:tc>
          <w:tcPr>
            <w:tcW w:w="150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p>
        </w:tc>
      </w:tr>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Торговый зал </w:t>
            </w:r>
          </w:p>
        </w:tc>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торг. зал </w:t>
            </w:r>
          </w:p>
        </w:tc>
        <w:tc>
          <w:tcPr>
            <w:tcW w:w="150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p>
        </w:tc>
      </w:tr>
      <w:tr w:rsidR="001249BE" w:rsidTr="00EF7726">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Цех </w:t>
            </w:r>
          </w:p>
        </w:tc>
        <w:tc>
          <w:tcPr>
            <w:tcW w:w="375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цех </w:t>
            </w:r>
          </w:p>
        </w:tc>
        <w:tc>
          <w:tcPr>
            <w:tcW w:w="1500" w:type="dxa"/>
            <w:tcBorders>
              <w:top w:val="single" w:sz="6" w:space="0" w:color="auto"/>
              <w:left w:val="single" w:sz="6" w:space="0" w:color="auto"/>
              <w:bottom w:val="single" w:sz="6" w:space="0" w:color="auto"/>
              <w:right w:val="single" w:sz="6" w:space="0" w:color="auto"/>
            </w:tcBorders>
          </w:tcPr>
          <w:p w:rsidR="001249BE" w:rsidRDefault="001249BE" w:rsidP="00EF7726">
            <w:pPr>
              <w:widowControl w:val="0"/>
              <w:autoSpaceDE w:val="0"/>
              <w:autoSpaceDN w:val="0"/>
              <w:adjustRightInd w:val="0"/>
              <w:spacing w:after="0" w:line="240" w:lineRule="auto"/>
              <w:rPr>
                <w:rFonts w:ascii="Times New Roman" w:hAnsi="Times New Roman" w:cs="Times New Roman"/>
                <w:sz w:val="24"/>
                <w:szCs w:val="24"/>
              </w:rPr>
            </w:pPr>
          </w:p>
        </w:tc>
      </w:tr>
    </w:tbl>
    <w:p w:rsidR="001249BE" w:rsidRDefault="001249BE" w:rsidP="001249BE">
      <w:pPr>
        <w:widowControl w:val="0"/>
        <w:autoSpaceDE w:val="0"/>
        <w:autoSpaceDN w:val="0"/>
        <w:adjustRightInd w:val="0"/>
        <w:spacing w:after="0" w:line="240" w:lineRule="auto"/>
        <w:jc w:val="both"/>
        <w:rPr>
          <w:rFonts w:ascii="Times New Roman" w:hAnsi="Times New Roman" w:cs="Times New Roman"/>
          <w:sz w:val="24"/>
          <w:szCs w:val="24"/>
        </w:rPr>
      </w:pPr>
    </w:p>
    <w:p w:rsidR="001249BE" w:rsidRDefault="001249BE" w:rsidP="001249B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1249BE" w:rsidRDefault="001249BE" w:rsidP="001249B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&lt;*&gt; Сокращенное наименование административно-территориальной единицы, элемента планировочной структуры, элемента улично-дорожной сети, идентификационного элемента объекта адресации, используемое в структуре адреса в соответствии с </w:t>
      </w:r>
      <w:hyperlink r:id="rId53" w:history="1">
        <w:r>
          <w:rPr>
            <w:rFonts w:ascii="Times New Roman" w:hAnsi="Times New Roman" w:cs="Times New Roman"/>
            <w:sz w:val="24"/>
            <w:szCs w:val="24"/>
            <w:u w:val="single"/>
          </w:rPr>
          <w:t>частью 5</w:t>
        </w:r>
      </w:hyperlink>
      <w:r>
        <w:rPr>
          <w:rFonts w:ascii="Times New Roman" w:hAnsi="Times New Roman" w:cs="Times New Roman"/>
          <w:sz w:val="24"/>
          <w:szCs w:val="24"/>
        </w:rPr>
        <w:t xml:space="preserve"> статьи 9 Федерального закона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2013, N 52, ст. 7008).</w:t>
      </w:r>
    </w:p>
    <w:p w:rsidR="00735424" w:rsidRDefault="00735424">
      <w:bookmarkStart w:id="0" w:name="_GoBack"/>
      <w:bookmarkEnd w:id="0"/>
    </w:p>
    <w:sectPr w:rsidR="0073542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044"/>
    <w:rsid w:val="001249BE"/>
    <w:rsid w:val="00367044"/>
    <w:rsid w:val="007354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5E88DA-EA7A-4116-B4F4-B4CA9AF4D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49B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ormativ.kontur.ru/document?moduleid=1&amp;documentid=323843#l5" TargetMode="External"/><Relationship Id="rId18" Type="http://schemas.openxmlformats.org/officeDocument/2006/relationships/hyperlink" Target="https://normativ.kontur.ru/document?moduleid=1&amp;documentid=323843#l7" TargetMode="External"/><Relationship Id="rId26" Type="http://schemas.openxmlformats.org/officeDocument/2006/relationships/hyperlink" Target="https://normativ.kontur.ru/document?moduleid=1&amp;documentid=413793#l3" TargetMode="External"/><Relationship Id="rId39" Type="http://schemas.openxmlformats.org/officeDocument/2006/relationships/hyperlink" Target="https://normativ.kontur.ru/document?moduleid=1&amp;documentid=359693#l6" TargetMode="External"/><Relationship Id="rId21" Type="http://schemas.openxmlformats.org/officeDocument/2006/relationships/hyperlink" Target="https://normativ.kontur.ru/document?moduleid=1&amp;documentid=413793#l3" TargetMode="External"/><Relationship Id="rId34" Type="http://schemas.openxmlformats.org/officeDocument/2006/relationships/hyperlink" Target="https://normativ.kontur.ru/document?moduleid=1&amp;documentid=359693#l6" TargetMode="External"/><Relationship Id="rId42" Type="http://schemas.openxmlformats.org/officeDocument/2006/relationships/hyperlink" Target="https://normativ.kontur.ru/document?moduleid=1&amp;documentid=323843#l24" TargetMode="External"/><Relationship Id="rId47" Type="http://schemas.openxmlformats.org/officeDocument/2006/relationships/hyperlink" Target="https://normativ.kontur.ru/document?moduleid=1&amp;documentid=323843#l27" TargetMode="External"/><Relationship Id="rId50" Type="http://schemas.openxmlformats.org/officeDocument/2006/relationships/hyperlink" Target="https://normativ.kontur.ru/document?moduleid=1&amp;documentid=323843#l31" TargetMode="External"/><Relationship Id="rId55" Type="http://schemas.openxmlformats.org/officeDocument/2006/relationships/theme" Target="theme/theme1.xml"/><Relationship Id="rId7" Type="http://schemas.openxmlformats.org/officeDocument/2006/relationships/hyperlink" Target="https://normativ.kontur.ru/document?moduleid=1&amp;documentid=413793#l0" TargetMode="External"/><Relationship Id="rId2" Type="http://schemas.openxmlformats.org/officeDocument/2006/relationships/settings" Target="settings.xml"/><Relationship Id="rId16" Type="http://schemas.openxmlformats.org/officeDocument/2006/relationships/hyperlink" Target="https://normativ.kontur.ru/document?moduleid=1&amp;documentid=323843#l5" TargetMode="External"/><Relationship Id="rId29" Type="http://schemas.openxmlformats.org/officeDocument/2006/relationships/hyperlink" Target="https://normativ.kontur.ru/document?moduleid=1&amp;documentid=339373#l1" TargetMode="External"/><Relationship Id="rId11" Type="http://schemas.openxmlformats.org/officeDocument/2006/relationships/hyperlink" Target="https://normativ.kontur.ru/document?moduleid=1&amp;documentid=323843#l4" TargetMode="External"/><Relationship Id="rId24" Type="http://schemas.openxmlformats.org/officeDocument/2006/relationships/hyperlink" Target="https://normativ.kontur.ru/document?moduleid=1&amp;documentid=401394#l0" TargetMode="External"/><Relationship Id="rId32" Type="http://schemas.openxmlformats.org/officeDocument/2006/relationships/hyperlink" Target="https://normativ.kontur.ru/document?moduleid=1&amp;documentid=413793#l5" TargetMode="External"/><Relationship Id="rId37" Type="http://schemas.openxmlformats.org/officeDocument/2006/relationships/hyperlink" Target="https://normativ.kontur.ru/document?moduleid=1&amp;documentid=339373#l6" TargetMode="External"/><Relationship Id="rId40" Type="http://schemas.openxmlformats.org/officeDocument/2006/relationships/hyperlink" Target="https://normativ.kontur.ru/document?moduleid=1&amp;documentid=323843#l7" TargetMode="External"/><Relationship Id="rId45" Type="http://schemas.openxmlformats.org/officeDocument/2006/relationships/hyperlink" Target="https://normativ.kontur.ru/document?moduleid=1&amp;documentid=323843#l27" TargetMode="External"/><Relationship Id="rId53" Type="http://schemas.openxmlformats.org/officeDocument/2006/relationships/hyperlink" Target="https://normativ.kontur.ru/document?moduleid=1&amp;documentid=390628#l93" TargetMode="External"/><Relationship Id="rId5" Type="http://schemas.openxmlformats.org/officeDocument/2006/relationships/hyperlink" Target="https://normativ.kontur.ru/document?moduleid=1&amp;documentid=339373#l0" TargetMode="External"/><Relationship Id="rId10" Type="http://schemas.openxmlformats.org/officeDocument/2006/relationships/hyperlink" Target="https://normativ.kontur.ru/document?moduleid=1&amp;documentid=323843#l4" TargetMode="External"/><Relationship Id="rId19" Type="http://schemas.openxmlformats.org/officeDocument/2006/relationships/hyperlink" Target="https://normativ.kontur.ru/document?moduleid=1&amp;documentid=339373#l1" TargetMode="External"/><Relationship Id="rId31" Type="http://schemas.openxmlformats.org/officeDocument/2006/relationships/hyperlink" Target="https://normativ.kontur.ru/document?moduleid=1&amp;documentid=413793#l5" TargetMode="External"/><Relationship Id="rId44" Type="http://schemas.openxmlformats.org/officeDocument/2006/relationships/hyperlink" Target="https://normativ.kontur.ru/document?moduleid=1&amp;documentid=323843#l27" TargetMode="External"/><Relationship Id="rId52" Type="http://schemas.openxmlformats.org/officeDocument/2006/relationships/hyperlink" Target="https://normativ.kontur.ru/document?moduleid=1&amp;documentid=323843#l39" TargetMode="External"/><Relationship Id="rId4" Type="http://schemas.openxmlformats.org/officeDocument/2006/relationships/hyperlink" Target="https://normativ.kontur.ru/document?moduleid=1&amp;documentid=323843#l0" TargetMode="External"/><Relationship Id="rId9" Type="http://schemas.openxmlformats.org/officeDocument/2006/relationships/hyperlink" Target="https://normativ.kontur.ru/document?moduleid=1&amp;documentid=323843#l4" TargetMode="External"/><Relationship Id="rId14" Type="http://schemas.openxmlformats.org/officeDocument/2006/relationships/hyperlink" Target="https://normativ.kontur.ru/document?moduleid=1&amp;documentid=323843#l5" TargetMode="External"/><Relationship Id="rId22" Type="http://schemas.openxmlformats.org/officeDocument/2006/relationships/hyperlink" Target="https://normativ.kontur.ru/document?moduleid=1&amp;documentid=359693#l4" TargetMode="External"/><Relationship Id="rId27" Type="http://schemas.openxmlformats.org/officeDocument/2006/relationships/hyperlink" Target="https://normativ.kontur.ru/document?moduleid=1&amp;documentid=413793#l14" TargetMode="External"/><Relationship Id="rId30" Type="http://schemas.openxmlformats.org/officeDocument/2006/relationships/hyperlink" Target="https://normativ.kontur.ru/document?moduleid=1&amp;documentid=359693#l4" TargetMode="External"/><Relationship Id="rId35" Type="http://schemas.openxmlformats.org/officeDocument/2006/relationships/hyperlink" Target="https://normativ.kontur.ru/document?moduleid=1&amp;documentid=359693#l6" TargetMode="External"/><Relationship Id="rId43" Type="http://schemas.openxmlformats.org/officeDocument/2006/relationships/hyperlink" Target="https://normativ.kontur.ru/document?moduleid=1&amp;documentid=323843#l27" TargetMode="External"/><Relationship Id="rId48" Type="http://schemas.openxmlformats.org/officeDocument/2006/relationships/hyperlink" Target="https://normativ.kontur.ru/document?moduleid=1&amp;documentid=323843#l27" TargetMode="External"/><Relationship Id="rId8" Type="http://schemas.openxmlformats.org/officeDocument/2006/relationships/hyperlink" Target="https://normativ.kontur.ru/document?moduleid=1&amp;documentid=408504#l437" TargetMode="External"/><Relationship Id="rId51" Type="http://schemas.openxmlformats.org/officeDocument/2006/relationships/hyperlink" Target="https://normativ.kontur.ru/document?moduleid=1&amp;documentid=323843#l35" TargetMode="External"/><Relationship Id="rId3" Type="http://schemas.openxmlformats.org/officeDocument/2006/relationships/webSettings" Target="webSettings.xml"/><Relationship Id="rId12" Type="http://schemas.openxmlformats.org/officeDocument/2006/relationships/hyperlink" Target="https://normativ.kontur.ru/document?moduleid=1&amp;documentid=323843#l4" TargetMode="External"/><Relationship Id="rId17" Type="http://schemas.openxmlformats.org/officeDocument/2006/relationships/hyperlink" Target="https://normativ.kontur.ru/document?moduleid=1&amp;documentid=323843#l7" TargetMode="External"/><Relationship Id="rId25" Type="http://schemas.openxmlformats.org/officeDocument/2006/relationships/hyperlink" Target="https://normativ.kontur.ru/document?moduleid=1&amp;documentid=359693#l4" TargetMode="External"/><Relationship Id="rId33" Type="http://schemas.openxmlformats.org/officeDocument/2006/relationships/hyperlink" Target="https://normativ.kontur.ru/document?moduleid=1&amp;documentid=413793#l5" TargetMode="External"/><Relationship Id="rId38" Type="http://schemas.openxmlformats.org/officeDocument/2006/relationships/hyperlink" Target="https://normativ.kontur.ru/document?moduleid=1&amp;documentid=339373#l6" TargetMode="External"/><Relationship Id="rId46" Type="http://schemas.openxmlformats.org/officeDocument/2006/relationships/hyperlink" Target="https://normativ.kontur.ru/document?moduleid=1&amp;documentid=323843#l27" TargetMode="External"/><Relationship Id="rId20" Type="http://schemas.openxmlformats.org/officeDocument/2006/relationships/hyperlink" Target="https://normativ.kontur.ru/document?moduleid=1&amp;documentid=359693#l4" TargetMode="External"/><Relationship Id="rId41" Type="http://schemas.openxmlformats.org/officeDocument/2006/relationships/hyperlink" Target="https://normativ.kontur.ru/document?moduleid=1&amp;documentid=323843#l24"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normativ.kontur.ru/document?moduleid=1&amp;documentid=359693#l0" TargetMode="External"/><Relationship Id="rId15" Type="http://schemas.openxmlformats.org/officeDocument/2006/relationships/hyperlink" Target="https://normativ.kontur.ru/document?moduleid=1&amp;documentid=323843#l6" TargetMode="External"/><Relationship Id="rId23" Type="http://schemas.openxmlformats.org/officeDocument/2006/relationships/hyperlink" Target="https://normativ.kontur.ru/document?moduleid=1&amp;documentid=413793#l3" TargetMode="External"/><Relationship Id="rId28" Type="http://schemas.openxmlformats.org/officeDocument/2006/relationships/hyperlink" Target="https://normativ.kontur.ru/document?moduleid=1&amp;documentid=323843#l7" TargetMode="External"/><Relationship Id="rId36" Type="http://schemas.openxmlformats.org/officeDocument/2006/relationships/hyperlink" Target="https://normativ.kontur.ru/document?moduleid=1&amp;documentid=339373#l6" TargetMode="External"/><Relationship Id="rId49" Type="http://schemas.openxmlformats.org/officeDocument/2006/relationships/hyperlink" Target="https://normativ.kontur.ru/document?moduleid=1&amp;documentid=323843#l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2524</Words>
  <Characters>14387</Characters>
  <Application>Microsoft Office Word</Application>
  <DocSecurity>0</DocSecurity>
  <Lines>119</Lines>
  <Paragraphs>33</Paragraphs>
  <ScaleCrop>false</ScaleCrop>
  <Company>Администрация Старомеловатского сельского поселения</Company>
  <LinksUpToDate>false</LinksUpToDate>
  <CharactersWithSpaces>16878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2023-11-29T11:39:00Z</dcterms:created>
  <dcterms:modified xsi:type="dcterms:W3CDTF">2023-11-29T11:39:00Z</dcterms:modified>
</cp:coreProperties>
</file>