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F34F" w14:textId="77777777" w:rsidR="00B274B6" w:rsidRDefault="00B274B6" w:rsidP="00B274B6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Старомеловатского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Петропавловского</w:t>
      </w:r>
      <w:proofErr w:type="gramEnd"/>
      <w:r>
        <w:rPr>
          <w:sz w:val="28"/>
          <w:szCs w:val="28"/>
        </w:rPr>
        <w:t xml:space="preserve"> муниципального</w:t>
      </w:r>
    </w:p>
    <w:p w14:paraId="08DDEEDA" w14:textId="77777777" w:rsidR="00B274B6" w:rsidRDefault="00B274B6" w:rsidP="00B274B6">
      <w:pPr>
        <w:ind w:left="4248"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района  Воронежской</w:t>
      </w:r>
      <w:proofErr w:type="gramEnd"/>
      <w:r>
        <w:rPr>
          <w:sz w:val="28"/>
          <w:szCs w:val="28"/>
        </w:rPr>
        <w:t xml:space="preserve"> области</w:t>
      </w:r>
    </w:p>
    <w:p w14:paraId="4520C9CE" w14:textId="77777777" w:rsidR="00B274B6" w:rsidRDefault="00B274B6" w:rsidP="00B274B6">
      <w:pPr>
        <w:ind w:left="4248" w:firstLine="708"/>
        <w:jc w:val="center"/>
        <w:rPr>
          <w:sz w:val="28"/>
          <w:szCs w:val="28"/>
        </w:rPr>
      </w:pPr>
    </w:p>
    <w:p w14:paraId="15EACEE9" w14:textId="77777777" w:rsidR="00B274B6" w:rsidRPr="00125C19" w:rsidRDefault="00B274B6" w:rsidP="00B274B6">
      <w:pPr>
        <w:ind w:left="4248" w:firstLine="708"/>
        <w:rPr>
          <w:sz w:val="28"/>
          <w:szCs w:val="28"/>
        </w:rPr>
      </w:pPr>
      <w:proofErr w:type="gramStart"/>
      <w:r w:rsidRPr="00125C19">
        <w:rPr>
          <w:sz w:val="28"/>
          <w:szCs w:val="28"/>
        </w:rPr>
        <w:t xml:space="preserve">от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</w:t>
      </w:r>
    </w:p>
    <w:p w14:paraId="6C1089C6" w14:textId="77777777" w:rsidR="00B274B6" w:rsidRPr="00125C19" w:rsidRDefault="00B274B6" w:rsidP="00B274B6">
      <w:pPr>
        <w:pBdr>
          <w:top w:val="single" w:sz="4" w:space="1" w:color="auto"/>
        </w:pBdr>
        <w:spacing w:after="360"/>
        <w:ind w:left="5812"/>
        <w:jc w:val="center"/>
        <w:rPr>
          <w:sz w:val="28"/>
          <w:szCs w:val="28"/>
        </w:rPr>
      </w:pPr>
      <w:r w:rsidRPr="00125C19">
        <w:rPr>
          <w:sz w:val="28"/>
          <w:szCs w:val="28"/>
        </w:rPr>
        <w:t>(Ф.И.О., замещаемая должность)</w:t>
      </w:r>
    </w:p>
    <w:p w14:paraId="5182558F" w14:textId="77777777" w:rsidR="00B274B6" w:rsidRPr="00125C19" w:rsidRDefault="00B274B6" w:rsidP="00B274B6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 w:rsidRPr="00125C19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125C19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125C19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101926B2" w14:textId="77777777" w:rsidR="00B274B6" w:rsidRPr="00125C19" w:rsidRDefault="00B274B6" w:rsidP="00B274B6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FEE22AD" w14:textId="77777777" w:rsidR="00B274B6" w:rsidRDefault="00B274B6" w:rsidP="00B274B6">
      <w:pPr>
        <w:ind w:firstLine="567"/>
        <w:jc w:val="both"/>
        <w:rPr>
          <w:sz w:val="28"/>
          <w:szCs w:val="28"/>
        </w:rPr>
      </w:pPr>
    </w:p>
    <w:p w14:paraId="5DB52089" w14:textId="77777777" w:rsidR="00B274B6" w:rsidRDefault="00B274B6" w:rsidP="00B274B6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Pr="00125C19">
        <w:rPr>
          <w:sz w:val="28"/>
          <w:szCs w:val="28"/>
        </w:rPr>
        <w:br/>
        <w:t xml:space="preserve">Должностные обязанности, на исполнение которых влияет или может повлиять личная заинтересованность:  </w:t>
      </w:r>
    </w:p>
    <w:p w14:paraId="08AE11DF" w14:textId="77777777" w:rsidR="00B274B6" w:rsidRPr="00125C19" w:rsidRDefault="00B274B6" w:rsidP="00B274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</w:t>
      </w:r>
    </w:p>
    <w:p w14:paraId="18F05348" w14:textId="77777777" w:rsidR="00B274B6" w:rsidRDefault="00B274B6" w:rsidP="00B274B6">
      <w:pPr>
        <w:ind w:firstLine="567"/>
        <w:jc w:val="both"/>
        <w:rPr>
          <w:sz w:val="28"/>
          <w:szCs w:val="28"/>
        </w:rPr>
      </w:pPr>
    </w:p>
    <w:p w14:paraId="56B7BEA2" w14:textId="77777777" w:rsidR="00B274B6" w:rsidRDefault="00B274B6" w:rsidP="00B274B6">
      <w:pPr>
        <w:ind w:firstLine="567"/>
        <w:jc w:val="both"/>
        <w:rPr>
          <w:sz w:val="28"/>
          <w:szCs w:val="28"/>
        </w:rPr>
      </w:pPr>
    </w:p>
    <w:p w14:paraId="62191FA5" w14:textId="77777777" w:rsidR="00B274B6" w:rsidRDefault="00B274B6" w:rsidP="00B274B6">
      <w:pPr>
        <w:ind w:firstLine="567"/>
        <w:jc w:val="both"/>
        <w:rPr>
          <w:sz w:val="28"/>
          <w:szCs w:val="28"/>
        </w:rPr>
      </w:pPr>
    </w:p>
    <w:p w14:paraId="78DFF220" w14:textId="77777777" w:rsidR="00B274B6" w:rsidRDefault="00B274B6" w:rsidP="00B274B6">
      <w:pPr>
        <w:ind w:firstLine="567"/>
        <w:jc w:val="both"/>
        <w:rPr>
          <w:sz w:val="28"/>
          <w:szCs w:val="28"/>
        </w:rPr>
      </w:pPr>
    </w:p>
    <w:p w14:paraId="4258B920" w14:textId="77777777" w:rsidR="00B274B6" w:rsidRDefault="00B274B6" w:rsidP="00B274B6">
      <w:pPr>
        <w:ind w:firstLine="567"/>
        <w:jc w:val="both"/>
        <w:rPr>
          <w:sz w:val="28"/>
          <w:szCs w:val="28"/>
        </w:rPr>
      </w:pPr>
    </w:p>
    <w:p w14:paraId="60C2D212" w14:textId="77777777" w:rsidR="00B274B6" w:rsidRDefault="00B274B6" w:rsidP="00B274B6">
      <w:pPr>
        <w:ind w:firstLine="567"/>
        <w:jc w:val="both"/>
        <w:rPr>
          <w:sz w:val="28"/>
          <w:szCs w:val="28"/>
        </w:rPr>
      </w:pPr>
    </w:p>
    <w:p w14:paraId="2D01E763" w14:textId="77777777" w:rsidR="00B274B6" w:rsidRDefault="00B274B6" w:rsidP="00B274B6">
      <w:pPr>
        <w:ind w:firstLine="567"/>
        <w:jc w:val="both"/>
        <w:rPr>
          <w:sz w:val="28"/>
          <w:szCs w:val="28"/>
        </w:rPr>
      </w:pPr>
    </w:p>
    <w:p w14:paraId="3D169B8E" w14:textId="77777777" w:rsidR="00B274B6" w:rsidRDefault="00B274B6" w:rsidP="00B274B6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Pr="00125C19">
        <w:rPr>
          <w:sz w:val="28"/>
          <w:szCs w:val="28"/>
        </w:rPr>
        <w:br/>
      </w:r>
    </w:p>
    <w:p w14:paraId="275A6137" w14:textId="77777777" w:rsidR="00B274B6" w:rsidRPr="00125C19" w:rsidRDefault="00B274B6" w:rsidP="00B274B6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125C19">
        <w:rPr>
          <w:sz w:val="28"/>
          <w:szCs w:val="28"/>
        </w:rPr>
        <w:t>при рассмотрении настоящего уведомления (нужное подчеркнуть).</w:t>
      </w: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784"/>
      </w:tblGrid>
      <w:tr w:rsidR="00B274B6" w:rsidRPr="00125C19" w14:paraId="6F734A5F" w14:textId="77777777" w:rsidTr="000B47CC">
        <w:tc>
          <w:tcPr>
            <w:tcW w:w="187" w:type="dxa"/>
            <w:vAlign w:val="bottom"/>
          </w:tcPr>
          <w:p w14:paraId="51505186" w14:textId="77777777" w:rsidR="00B274B6" w:rsidRPr="00125C19" w:rsidRDefault="00B274B6" w:rsidP="000B47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bottom"/>
          </w:tcPr>
          <w:p w14:paraId="115453A8" w14:textId="77777777" w:rsidR="00B274B6" w:rsidRPr="00125C19" w:rsidRDefault="00B274B6" w:rsidP="000B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14:paraId="6B19FC91" w14:textId="77777777" w:rsidR="00B274B6" w:rsidRPr="00125C19" w:rsidRDefault="00B274B6" w:rsidP="000B47CC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bottom"/>
          </w:tcPr>
          <w:p w14:paraId="5EFB2AC7" w14:textId="77777777" w:rsidR="00B274B6" w:rsidRPr="00125C19" w:rsidRDefault="00B274B6" w:rsidP="000B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14:paraId="64A507E8" w14:textId="77777777" w:rsidR="00B274B6" w:rsidRPr="00125C19" w:rsidRDefault="00B274B6" w:rsidP="000B47CC">
            <w:pPr>
              <w:jc w:val="right"/>
              <w:rPr>
                <w:sz w:val="28"/>
                <w:szCs w:val="28"/>
              </w:rPr>
            </w:pPr>
            <w:r w:rsidRPr="00125C19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vAlign w:val="bottom"/>
          </w:tcPr>
          <w:p w14:paraId="2A2D3389" w14:textId="77777777" w:rsidR="00B274B6" w:rsidRPr="00125C19" w:rsidRDefault="00B274B6" w:rsidP="000B47CC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bottom"/>
          </w:tcPr>
          <w:p w14:paraId="231EE9F6" w14:textId="77777777" w:rsidR="00B274B6" w:rsidRPr="00125C19" w:rsidRDefault="00B274B6" w:rsidP="000B47CC">
            <w:pPr>
              <w:ind w:left="57"/>
              <w:rPr>
                <w:sz w:val="28"/>
                <w:szCs w:val="28"/>
              </w:rPr>
            </w:pPr>
            <w:r w:rsidRPr="00125C19">
              <w:rPr>
                <w:sz w:val="28"/>
                <w:szCs w:val="28"/>
              </w:rPr>
              <w:t>г.</w:t>
            </w:r>
          </w:p>
        </w:tc>
        <w:tc>
          <w:tcPr>
            <w:tcW w:w="2722" w:type="dxa"/>
            <w:vAlign w:val="bottom"/>
          </w:tcPr>
          <w:p w14:paraId="74023803" w14:textId="77777777" w:rsidR="00B274B6" w:rsidRPr="00125C19" w:rsidRDefault="00B274B6" w:rsidP="000B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vAlign w:val="bottom"/>
          </w:tcPr>
          <w:p w14:paraId="142BCD65" w14:textId="77777777" w:rsidR="00B274B6" w:rsidRPr="00125C19" w:rsidRDefault="00B274B6" w:rsidP="000B47CC">
            <w:pPr>
              <w:jc w:val="center"/>
              <w:rPr>
                <w:sz w:val="28"/>
                <w:szCs w:val="28"/>
              </w:rPr>
            </w:pPr>
          </w:p>
        </w:tc>
      </w:tr>
      <w:tr w:rsidR="00B274B6" w:rsidRPr="00125C19" w14:paraId="060CF376" w14:textId="77777777" w:rsidTr="000B47CC">
        <w:tc>
          <w:tcPr>
            <w:tcW w:w="187" w:type="dxa"/>
          </w:tcPr>
          <w:p w14:paraId="34F8FE92" w14:textId="77777777" w:rsidR="00B274B6" w:rsidRPr="00125C19" w:rsidRDefault="00B274B6" w:rsidP="000B47C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F4AFBC8" w14:textId="77777777" w:rsidR="00B274B6" w:rsidRPr="00125C19" w:rsidRDefault="00B274B6" w:rsidP="000B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</w:tcPr>
          <w:p w14:paraId="0AAA1235" w14:textId="77777777" w:rsidR="00B274B6" w:rsidRPr="00125C19" w:rsidRDefault="00B274B6" w:rsidP="000B47CC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14:paraId="398939F8" w14:textId="77777777" w:rsidR="00B274B6" w:rsidRPr="00125C19" w:rsidRDefault="00B274B6" w:rsidP="000B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081BA34" w14:textId="77777777" w:rsidR="00B274B6" w:rsidRPr="00125C19" w:rsidRDefault="00B274B6" w:rsidP="000B47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BD1584C" w14:textId="77777777" w:rsidR="00B274B6" w:rsidRPr="00125C19" w:rsidRDefault="00B274B6" w:rsidP="000B47CC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14:paraId="59353BAB" w14:textId="77777777" w:rsidR="00B274B6" w:rsidRPr="00125C19" w:rsidRDefault="00B274B6" w:rsidP="000B47CC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6A3EE3DD" w14:textId="77777777" w:rsidR="00B274B6" w:rsidRPr="00125C19" w:rsidRDefault="00B274B6" w:rsidP="000B47CC">
            <w:pPr>
              <w:jc w:val="center"/>
              <w:rPr>
                <w:sz w:val="28"/>
                <w:szCs w:val="28"/>
              </w:rPr>
            </w:pPr>
            <w:r w:rsidRPr="00125C19">
              <w:rPr>
                <w:sz w:val="28"/>
                <w:szCs w:val="28"/>
              </w:rPr>
              <w:t>(подпись лица, направляющего уведомление)</w:t>
            </w:r>
          </w:p>
        </w:tc>
        <w:tc>
          <w:tcPr>
            <w:tcW w:w="2784" w:type="dxa"/>
          </w:tcPr>
          <w:p w14:paraId="09B87FD6" w14:textId="77777777" w:rsidR="00B274B6" w:rsidRPr="00125C19" w:rsidRDefault="00B274B6" w:rsidP="000B47CC">
            <w:pPr>
              <w:jc w:val="center"/>
              <w:rPr>
                <w:sz w:val="28"/>
                <w:szCs w:val="28"/>
              </w:rPr>
            </w:pPr>
            <w:r w:rsidRPr="00125C19">
              <w:rPr>
                <w:sz w:val="28"/>
                <w:szCs w:val="28"/>
              </w:rPr>
              <w:t>(расшифровка подписи)</w:t>
            </w:r>
          </w:p>
        </w:tc>
      </w:tr>
    </w:tbl>
    <w:p w14:paraId="39E4AA9E" w14:textId="77777777" w:rsidR="00B274B6" w:rsidRDefault="00B274B6" w:rsidP="00B274B6"/>
    <w:p w14:paraId="0134D9C2" w14:textId="77777777" w:rsidR="0091093E" w:rsidRDefault="0091093E"/>
    <w:sectPr w:rsidR="0091093E" w:rsidSect="001E1F4B">
      <w:pgSz w:w="11906" w:h="16838"/>
      <w:pgMar w:top="426" w:right="850" w:bottom="142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3E"/>
    <w:rsid w:val="0091093E"/>
    <w:rsid w:val="00B2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CA0A-E951-4317-9132-7E227410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2</cp:revision>
  <cp:lastPrinted>2023-07-03T08:42:00Z</cp:lastPrinted>
  <dcterms:created xsi:type="dcterms:W3CDTF">2023-07-03T08:42:00Z</dcterms:created>
  <dcterms:modified xsi:type="dcterms:W3CDTF">2023-07-03T08:42:00Z</dcterms:modified>
</cp:coreProperties>
</file>