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00E9" w:rsidRPr="00C80AFC" w:rsidRDefault="004B04A3" w:rsidP="004B04A3">
      <w:pPr>
        <w:spacing w:line="288" w:lineRule="auto"/>
        <w:jc w:val="right"/>
        <w:rPr>
          <w:rFonts w:ascii="Arial" w:hAnsi="Arial" w:cs="Arial"/>
          <w:b/>
          <w:sz w:val="28"/>
          <w:szCs w:val="28"/>
        </w:rPr>
      </w:pPr>
      <w:r w:rsidRPr="00C80AFC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3A772C" w:rsidRPr="00EF51D2" w:rsidRDefault="00FB3B0B" w:rsidP="00035E04">
      <w:pPr>
        <w:spacing w:line="288" w:lineRule="auto"/>
        <w:jc w:val="center"/>
        <w:rPr>
          <w:rFonts w:ascii="Arial" w:hAnsi="Arial" w:cs="Arial"/>
          <w:b/>
        </w:rPr>
      </w:pPr>
      <w:r w:rsidRPr="00EF51D2">
        <w:rPr>
          <w:rFonts w:ascii="Arial" w:hAnsi="Arial" w:cs="Arial"/>
          <w:b/>
        </w:rPr>
        <w:t>СОВЕТ НАРОДНЫХ ДЕПУТАТОВ</w:t>
      </w:r>
    </w:p>
    <w:p w:rsidR="00FB3B0B" w:rsidRPr="00EF51D2" w:rsidRDefault="00FB3B0B" w:rsidP="00035E04">
      <w:pPr>
        <w:spacing w:line="288" w:lineRule="auto"/>
        <w:jc w:val="center"/>
        <w:rPr>
          <w:rFonts w:ascii="Arial" w:hAnsi="Arial" w:cs="Arial"/>
          <w:b/>
        </w:rPr>
      </w:pPr>
      <w:r w:rsidRPr="00EF51D2">
        <w:rPr>
          <w:rFonts w:ascii="Arial" w:hAnsi="Arial" w:cs="Arial"/>
          <w:b/>
        </w:rPr>
        <w:t>СТАРОМЕЛОВАТСКОГО СЕЛЬСКОГО</w:t>
      </w:r>
    </w:p>
    <w:p w:rsidR="00653E20" w:rsidRDefault="00FB3B0B" w:rsidP="00035E04">
      <w:pPr>
        <w:spacing w:line="288" w:lineRule="auto"/>
        <w:jc w:val="center"/>
        <w:rPr>
          <w:rFonts w:ascii="Arial" w:hAnsi="Arial" w:cs="Arial"/>
          <w:b/>
        </w:rPr>
      </w:pPr>
      <w:r w:rsidRPr="00EF51D2">
        <w:rPr>
          <w:rFonts w:ascii="Arial" w:hAnsi="Arial" w:cs="Arial"/>
          <w:b/>
        </w:rPr>
        <w:t>ПОСЕЛЕНИЯ ПЕТРОПАВЛОВСКОГО МУНИЦИПАЛЬНОГО РАЙОНА</w:t>
      </w:r>
    </w:p>
    <w:p w:rsidR="00FB3B0B" w:rsidRPr="00EF51D2" w:rsidRDefault="00FB3B0B" w:rsidP="00035E04">
      <w:pPr>
        <w:spacing w:line="288" w:lineRule="auto"/>
        <w:jc w:val="center"/>
        <w:rPr>
          <w:b/>
        </w:rPr>
      </w:pPr>
      <w:r w:rsidRPr="00EF51D2">
        <w:rPr>
          <w:rFonts w:ascii="Arial" w:hAnsi="Arial" w:cs="Arial"/>
          <w:b/>
        </w:rPr>
        <w:t xml:space="preserve"> ВОРОНЕЖСКОЙ ОБЛАСТИ</w:t>
      </w:r>
    </w:p>
    <w:p w:rsidR="00FB3B0B" w:rsidRPr="00EF51D2" w:rsidRDefault="00FB3B0B" w:rsidP="00035E04">
      <w:pPr>
        <w:spacing w:line="288" w:lineRule="auto"/>
        <w:jc w:val="center"/>
        <w:rPr>
          <w:b/>
        </w:rPr>
      </w:pPr>
      <w:r w:rsidRPr="00EF51D2">
        <w:rPr>
          <w:b/>
        </w:rPr>
        <w:t>РЕШЕНИЕ</w:t>
      </w:r>
    </w:p>
    <w:p w:rsidR="00FB3B0B" w:rsidRPr="00EF51D2" w:rsidRDefault="00FB3B0B" w:rsidP="00035E04">
      <w:pPr>
        <w:spacing w:line="288" w:lineRule="auto"/>
        <w:jc w:val="center"/>
        <w:rPr>
          <w:b/>
        </w:rPr>
      </w:pPr>
    </w:p>
    <w:p w:rsidR="00FB3B0B" w:rsidRPr="00EF51D2" w:rsidRDefault="00DB0E15">
      <w:pPr>
        <w:spacing w:line="288" w:lineRule="auto"/>
        <w:rPr>
          <w:color w:val="000000"/>
        </w:rPr>
      </w:pPr>
      <w:bookmarkStart w:id="0" w:name="_Hlk507852659"/>
      <w:r>
        <w:t>от  «27</w:t>
      </w:r>
      <w:r w:rsidR="00FB3B0B" w:rsidRPr="00EF51D2">
        <w:t>»</w:t>
      </w:r>
      <w:r w:rsidR="004B04A3" w:rsidRPr="00EF51D2">
        <w:t xml:space="preserve"> </w:t>
      </w:r>
      <w:r>
        <w:t>декабря</w:t>
      </w:r>
      <w:r w:rsidR="00C43D42" w:rsidRPr="00EF51D2">
        <w:t xml:space="preserve">  </w:t>
      </w:r>
      <w:r w:rsidR="00FB3B0B" w:rsidRPr="00EF51D2">
        <w:t>20</w:t>
      </w:r>
      <w:r w:rsidR="00AD5AE4" w:rsidRPr="00EF51D2">
        <w:t>2</w:t>
      </w:r>
      <w:r w:rsidR="00D45F74" w:rsidRPr="00EF51D2">
        <w:t>3</w:t>
      </w:r>
      <w:r w:rsidR="00FB3B0B" w:rsidRPr="00EF51D2">
        <w:t xml:space="preserve"> года   №</w:t>
      </w:r>
      <w:r w:rsidR="004B04A3" w:rsidRPr="00EF51D2">
        <w:t xml:space="preserve"> </w:t>
      </w:r>
      <w:r w:rsidR="00AD5AE4" w:rsidRPr="00EF51D2">
        <w:t xml:space="preserve"> </w:t>
      </w:r>
      <w:r>
        <w:t>47</w:t>
      </w:r>
      <w:r w:rsidR="00C77751" w:rsidRPr="00EF51D2">
        <w:t xml:space="preserve"> </w:t>
      </w:r>
    </w:p>
    <w:bookmarkEnd w:id="0"/>
    <w:p w:rsidR="00FB3B0B" w:rsidRPr="00EF51D2" w:rsidRDefault="00FB3B0B">
      <w:pPr>
        <w:shd w:val="clear" w:color="auto" w:fill="FFFFFF"/>
        <w:tabs>
          <w:tab w:val="left" w:pos="4820"/>
        </w:tabs>
        <w:spacing w:before="634" w:line="322" w:lineRule="exact"/>
        <w:ind w:right="5376"/>
      </w:pPr>
      <w:r w:rsidRPr="00EF51D2">
        <w:rPr>
          <w:color w:val="000000"/>
        </w:rPr>
        <w:t xml:space="preserve">О внесении изменений в решение Совета народных депутатов </w:t>
      </w:r>
      <w:r w:rsidR="008D0E69" w:rsidRPr="00EF51D2">
        <w:rPr>
          <w:color w:val="000000"/>
        </w:rPr>
        <w:t xml:space="preserve">Старомеловатского сельского поселения </w:t>
      </w:r>
      <w:r w:rsidRPr="00EF51D2">
        <w:rPr>
          <w:color w:val="000000"/>
        </w:rPr>
        <w:t xml:space="preserve">№ </w:t>
      </w:r>
      <w:r w:rsidR="00D45F74" w:rsidRPr="00EF51D2">
        <w:rPr>
          <w:color w:val="000000"/>
        </w:rPr>
        <w:t>32</w:t>
      </w:r>
      <w:r w:rsidR="00B970EB" w:rsidRPr="00EF51D2">
        <w:rPr>
          <w:color w:val="000000"/>
        </w:rPr>
        <w:t xml:space="preserve"> </w:t>
      </w:r>
      <w:r w:rsidRPr="00EF51D2">
        <w:rPr>
          <w:color w:val="000000"/>
        </w:rPr>
        <w:t xml:space="preserve">от </w:t>
      </w:r>
      <w:r w:rsidR="00D45F74" w:rsidRPr="00EF51D2">
        <w:rPr>
          <w:color w:val="000000"/>
        </w:rPr>
        <w:t>27</w:t>
      </w:r>
      <w:r w:rsidRPr="00EF51D2">
        <w:rPr>
          <w:color w:val="000000"/>
        </w:rPr>
        <w:t xml:space="preserve"> </w:t>
      </w:r>
      <w:r w:rsidR="00AD5AE4" w:rsidRPr="00EF51D2">
        <w:rPr>
          <w:color w:val="000000"/>
        </w:rPr>
        <w:t xml:space="preserve">декабря </w:t>
      </w:r>
      <w:r w:rsidRPr="00EF51D2">
        <w:rPr>
          <w:color w:val="000000"/>
        </w:rPr>
        <w:t>20</w:t>
      </w:r>
      <w:r w:rsidR="0069637E" w:rsidRPr="00EF51D2">
        <w:rPr>
          <w:color w:val="000000"/>
        </w:rPr>
        <w:t>2</w:t>
      </w:r>
      <w:r w:rsidR="00B970EB" w:rsidRPr="00EF51D2">
        <w:rPr>
          <w:color w:val="000000"/>
        </w:rPr>
        <w:t>2</w:t>
      </w:r>
      <w:r w:rsidRPr="00EF51D2">
        <w:rPr>
          <w:color w:val="000000"/>
        </w:rPr>
        <w:t xml:space="preserve"> года «О </w:t>
      </w:r>
      <w:r w:rsidRPr="00EF51D2">
        <w:rPr>
          <w:color w:val="000000"/>
          <w:spacing w:val="-2"/>
        </w:rPr>
        <w:t>бюджете Старомеловатского сельского поселения Петропавловского муниципального района Воронежской области на 20</w:t>
      </w:r>
      <w:r w:rsidR="006B44C3" w:rsidRPr="00EF51D2">
        <w:rPr>
          <w:color w:val="000000"/>
          <w:spacing w:val="-2"/>
        </w:rPr>
        <w:t>2</w:t>
      </w:r>
      <w:r w:rsidR="00D45F74" w:rsidRPr="00EF51D2">
        <w:rPr>
          <w:color w:val="000000"/>
          <w:spacing w:val="-2"/>
        </w:rPr>
        <w:t>3</w:t>
      </w:r>
      <w:r w:rsidRPr="00EF51D2">
        <w:rPr>
          <w:color w:val="000000"/>
          <w:spacing w:val="-2"/>
        </w:rPr>
        <w:t xml:space="preserve"> год и на плановый период 20</w:t>
      </w:r>
      <w:r w:rsidR="006B44C3" w:rsidRPr="00EF51D2">
        <w:rPr>
          <w:color w:val="000000"/>
          <w:spacing w:val="-2"/>
        </w:rPr>
        <w:t>2</w:t>
      </w:r>
      <w:r w:rsidR="00D45F74" w:rsidRPr="00EF51D2">
        <w:rPr>
          <w:color w:val="000000"/>
          <w:spacing w:val="-2"/>
        </w:rPr>
        <w:t>4</w:t>
      </w:r>
      <w:r w:rsidRPr="00EF51D2">
        <w:rPr>
          <w:color w:val="000000"/>
          <w:spacing w:val="-2"/>
        </w:rPr>
        <w:t xml:space="preserve"> и 20</w:t>
      </w:r>
      <w:r w:rsidR="00E13190" w:rsidRPr="00EF51D2">
        <w:rPr>
          <w:color w:val="000000"/>
          <w:spacing w:val="-2"/>
        </w:rPr>
        <w:t>2</w:t>
      </w:r>
      <w:r w:rsidR="00D45F74" w:rsidRPr="00EF51D2">
        <w:rPr>
          <w:color w:val="000000"/>
          <w:spacing w:val="-2"/>
        </w:rPr>
        <w:t>5</w:t>
      </w:r>
      <w:r w:rsidRPr="00EF51D2">
        <w:rPr>
          <w:color w:val="000000"/>
          <w:spacing w:val="-2"/>
        </w:rPr>
        <w:t xml:space="preserve"> годов»</w:t>
      </w:r>
    </w:p>
    <w:p w:rsidR="00863422" w:rsidRPr="00EF51D2" w:rsidRDefault="00FB3B0B" w:rsidP="00863422">
      <w:pPr>
        <w:shd w:val="clear" w:color="auto" w:fill="FFFFFF"/>
        <w:tabs>
          <w:tab w:val="left" w:pos="4820"/>
          <w:tab w:val="left" w:pos="9923"/>
        </w:tabs>
        <w:spacing w:before="634" w:line="322" w:lineRule="exact"/>
        <w:ind w:right="-196"/>
        <w:rPr>
          <w:color w:val="000000"/>
        </w:rPr>
      </w:pPr>
      <w:r w:rsidRPr="00EF51D2">
        <w:t xml:space="preserve">       </w:t>
      </w:r>
      <w:r w:rsidRPr="00EF51D2">
        <w:rPr>
          <w:color w:val="000000"/>
        </w:rPr>
        <w:t xml:space="preserve">     </w:t>
      </w:r>
      <w:r w:rsidR="00863422" w:rsidRPr="00EF51D2">
        <w:rPr>
          <w:color w:val="000000"/>
        </w:rPr>
        <w:t>Совет народных депутатов Старомеловатского  сельского поселения решил:</w:t>
      </w:r>
    </w:p>
    <w:p w:rsidR="00863422" w:rsidRPr="00EF51D2" w:rsidRDefault="00863422" w:rsidP="00863422">
      <w:pPr>
        <w:shd w:val="clear" w:color="auto" w:fill="FFFFFF"/>
        <w:tabs>
          <w:tab w:val="left" w:pos="4820"/>
          <w:tab w:val="left" w:pos="9923"/>
        </w:tabs>
        <w:spacing w:before="634"/>
        <w:ind w:right="-196"/>
        <w:rPr>
          <w:color w:val="000000"/>
        </w:rPr>
      </w:pPr>
      <w:r w:rsidRPr="00EF51D2">
        <w:rPr>
          <w:color w:val="000000"/>
        </w:rPr>
        <w:t xml:space="preserve">      </w:t>
      </w:r>
      <w:r w:rsidRPr="00EF51D2">
        <w:rPr>
          <w:color w:val="000000"/>
          <w:spacing w:val="3"/>
        </w:rPr>
        <w:t xml:space="preserve">        1. Внести в решение Совета народных депутатов </w:t>
      </w:r>
      <w:r w:rsidRPr="00EF51D2">
        <w:rPr>
          <w:color w:val="000000"/>
        </w:rPr>
        <w:t xml:space="preserve">Старомеловатского  сельского поселения </w:t>
      </w:r>
      <w:r w:rsidRPr="00EF51D2">
        <w:rPr>
          <w:color w:val="000000"/>
          <w:spacing w:val="3"/>
        </w:rPr>
        <w:t xml:space="preserve">№ </w:t>
      </w:r>
      <w:r w:rsidR="00D45F74" w:rsidRPr="00EF51D2">
        <w:rPr>
          <w:color w:val="000000"/>
          <w:spacing w:val="3"/>
        </w:rPr>
        <w:t>32</w:t>
      </w:r>
      <w:r w:rsidRPr="00EF51D2">
        <w:rPr>
          <w:color w:val="000000"/>
          <w:spacing w:val="3"/>
        </w:rPr>
        <w:t xml:space="preserve"> от </w:t>
      </w:r>
      <w:r w:rsidR="00B970EB" w:rsidRPr="00EF51D2">
        <w:rPr>
          <w:color w:val="000000"/>
          <w:spacing w:val="3"/>
        </w:rPr>
        <w:t>2</w:t>
      </w:r>
      <w:r w:rsidR="00D45F74" w:rsidRPr="00EF51D2">
        <w:rPr>
          <w:color w:val="000000"/>
          <w:spacing w:val="3"/>
        </w:rPr>
        <w:t>7</w:t>
      </w:r>
      <w:r w:rsidRPr="00EF51D2">
        <w:rPr>
          <w:color w:val="000000"/>
          <w:spacing w:val="3"/>
        </w:rPr>
        <w:t xml:space="preserve"> декабря 202</w:t>
      </w:r>
      <w:r w:rsidR="00B970EB" w:rsidRPr="00EF51D2">
        <w:rPr>
          <w:color w:val="000000"/>
          <w:spacing w:val="3"/>
        </w:rPr>
        <w:t>2</w:t>
      </w:r>
      <w:r w:rsidRPr="00EF51D2">
        <w:rPr>
          <w:color w:val="000000"/>
          <w:spacing w:val="3"/>
        </w:rPr>
        <w:t xml:space="preserve"> года  «О бюджете Старомеловатского сельского поселения Петропавловского муниципального района Воронежской области </w:t>
      </w:r>
      <w:r w:rsidRPr="00EF51D2">
        <w:t>на 202</w:t>
      </w:r>
      <w:r w:rsidR="00D45F74" w:rsidRPr="00EF51D2">
        <w:t>3</w:t>
      </w:r>
      <w:r w:rsidRPr="00EF51D2">
        <w:t xml:space="preserve"> год и на плановый период 202</w:t>
      </w:r>
      <w:r w:rsidR="00D45F74" w:rsidRPr="00EF51D2">
        <w:t>4</w:t>
      </w:r>
      <w:r w:rsidRPr="00EF51D2">
        <w:t xml:space="preserve"> и 202</w:t>
      </w:r>
      <w:r w:rsidR="00D45F74" w:rsidRPr="00EF51D2">
        <w:t>5</w:t>
      </w:r>
      <w:r w:rsidRPr="00EF51D2">
        <w:t xml:space="preserve"> годов</w:t>
      </w:r>
      <w:r w:rsidRPr="00EF51D2">
        <w:rPr>
          <w:color w:val="000000"/>
          <w:spacing w:val="3"/>
        </w:rPr>
        <w:t xml:space="preserve">» </w:t>
      </w:r>
      <w:r w:rsidRPr="00EF51D2">
        <w:rPr>
          <w:color w:val="000000"/>
        </w:rPr>
        <w:t>следующие изменения:</w:t>
      </w:r>
    </w:p>
    <w:p w:rsidR="00863422" w:rsidRPr="00EF51D2" w:rsidRDefault="00863422" w:rsidP="00863422">
      <w:pPr>
        <w:shd w:val="clear" w:color="auto" w:fill="FFFFFF"/>
        <w:tabs>
          <w:tab w:val="left" w:pos="4820"/>
          <w:tab w:val="left" w:pos="9923"/>
        </w:tabs>
        <w:spacing w:before="634"/>
        <w:ind w:right="-196"/>
        <w:rPr>
          <w:color w:val="000000"/>
        </w:rPr>
      </w:pPr>
      <w:r w:rsidRPr="00EF51D2">
        <w:rPr>
          <w:color w:val="000000"/>
        </w:rPr>
        <w:t xml:space="preserve">  1.1. часть 1 статьи 1 изложить в следующей редакции:</w:t>
      </w:r>
    </w:p>
    <w:p w:rsidR="00863422" w:rsidRPr="00EF51D2" w:rsidRDefault="00863422" w:rsidP="00863422">
      <w:pPr>
        <w:shd w:val="clear" w:color="auto" w:fill="FFFFFF"/>
        <w:spacing w:before="307"/>
        <w:ind w:left="10"/>
        <w:rPr>
          <w:color w:val="000000"/>
          <w:spacing w:val="2"/>
        </w:rPr>
      </w:pPr>
      <w:r w:rsidRPr="00EF51D2">
        <w:rPr>
          <w:color w:val="000000"/>
          <w:spacing w:val="3"/>
        </w:rPr>
        <w:t xml:space="preserve">   </w:t>
      </w:r>
      <w:r w:rsidRPr="00EF51D2">
        <w:rPr>
          <w:color w:val="000000"/>
          <w:spacing w:val="2"/>
        </w:rPr>
        <w:t>1. «Утвердить основные характеристики бюджета Старомеловатского сельского поселения Петропавловского муниципального района на 202</w:t>
      </w:r>
      <w:r w:rsidR="00D45F74" w:rsidRPr="00EF51D2">
        <w:rPr>
          <w:color w:val="000000"/>
          <w:spacing w:val="2"/>
        </w:rPr>
        <w:t>3</w:t>
      </w:r>
      <w:r w:rsidRPr="00EF51D2">
        <w:rPr>
          <w:color w:val="000000"/>
          <w:spacing w:val="2"/>
        </w:rPr>
        <w:t xml:space="preserve"> год: </w:t>
      </w:r>
    </w:p>
    <w:p w:rsidR="00863422" w:rsidRPr="00EF51D2" w:rsidRDefault="00863422" w:rsidP="00863422">
      <w:pPr>
        <w:spacing w:before="100" w:beforeAutospacing="1"/>
        <w:jc w:val="both"/>
        <w:rPr>
          <w:lang w:eastAsia="ru-RU"/>
        </w:rPr>
      </w:pPr>
      <w:r w:rsidRPr="00EF51D2">
        <w:rPr>
          <w:color w:val="000000"/>
          <w:spacing w:val="2"/>
        </w:rPr>
        <w:t xml:space="preserve">      «1)  </w:t>
      </w:r>
      <w:r w:rsidRPr="00EF51D2">
        <w:rPr>
          <w:color w:val="000000"/>
          <w:lang w:eastAsia="ru-RU"/>
        </w:rPr>
        <w:t xml:space="preserve">прогнозируемый общий объем доходов бюджета Старомеловатского сельского    поселения  в сумме </w:t>
      </w:r>
      <w:r w:rsidR="00F443AC">
        <w:rPr>
          <w:color w:val="000000"/>
          <w:lang w:eastAsia="ru-RU"/>
        </w:rPr>
        <w:t>15898,0</w:t>
      </w:r>
      <w:r w:rsidRPr="00EF51D2">
        <w:rPr>
          <w:color w:val="000000"/>
          <w:lang w:eastAsia="ru-RU"/>
        </w:rPr>
        <w:t xml:space="preserve"> тыс. рублей, в том числе безвозмездные поступления в сумме </w:t>
      </w:r>
      <w:r w:rsidR="00F443AC">
        <w:rPr>
          <w:color w:val="000000"/>
          <w:lang w:eastAsia="ru-RU"/>
        </w:rPr>
        <w:t>11558,1</w:t>
      </w:r>
      <w:r w:rsidRPr="00EF51D2">
        <w:rPr>
          <w:color w:val="000000"/>
          <w:lang w:eastAsia="ru-RU"/>
        </w:rPr>
        <w:t> тыс. рублей, из них:</w:t>
      </w:r>
    </w:p>
    <w:p w:rsidR="00863422" w:rsidRPr="00EF51D2" w:rsidRDefault="00863422" w:rsidP="00863422">
      <w:pPr>
        <w:spacing w:before="100" w:beforeAutospacing="1"/>
        <w:jc w:val="both"/>
        <w:rPr>
          <w:lang w:eastAsia="ru-RU"/>
        </w:rPr>
      </w:pPr>
      <w:r w:rsidRPr="00EF51D2">
        <w:rPr>
          <w:color w:val="000000"/>
          <w:lang w:eastAsia="ru-RU"/>
        </w:rPr>
        <w:t xml:space="preserve">- безвозмездные поступления от других бюджетов бюджетной системы Российской Федерации в сумме  </w:t>
      </w:r>
      <w:r w:rsidR="00F443AC">
        <w:rPr>
          <w:color w:val="000000"/>
          <w:lang w:eastAsia="ru-RU"/>
        </w:rPr>
        <w:t>11474,1</w:t>
      </w:r>
      <w:r w:rsidRPr="00EF51D2">
        <w:rPr>
          <w:color w:val="000000"/>
          <w:lang w:eastAsia="ru-RU"/>
        </w:rPr>
        <w:t xml:space="preserve"> тыс. рублей, в том числе: дотации – </w:t>
      </w:r>
      <w:r w:rsidR="007662A2" w:rsidRPr="00EF51D2">
        <w:rPr>
          <w:color w:val="000000"/>
          <w:lang w:eastAsia="ru-RU"/>
        </w:rPr>
        <w:t>611,7</w:t>
      </w:r>
      <w:r w:rsidRPr="00EF51D2">
        <w:rPr>
          <w:color w:val="000000"/>
          <w:lang w:eastAsia="ru-RU"/>
        </w:rPr>
        <w:t xml:space="preserve"> тыс. рублей, субвенции – </w:t>
      </w:r>
      <w:r w:rsidR="007662A2" w:rsidRPr="00EF51D2">
        <w:rPr>
          <w:color w:val="000000"/>
          <w:lang w:eastAsia="ru-RU"/>
        </w:rPr>
        <w:t>113,3</w:t>
      </w:r>
      <w:r w:rsidRPr="00EF51D2">
        <w:rPr>
          <w:color w:val="000000"/>
          <w:lang w:eastAsia="ru-RU"/>
        </w:rPr>
        <w:t xml:space="preserve"> тыс. рублей, иные межбюджетные трансферты, имеющие целевое назначение – </w:t>
      </w:r>
      <w:r w:rsidR="00F443AC">
        <w:rPr>
          <w:color w:val="000000"/>
          <w:lang w:eastAsia="ru-RU"/>
        </w:rPr>
        <w:t>10749,1</w:t>
      </w:r>
      <w:r w:rsidR="007662A2" w:rsidRPr="00EF51D2">
        <w:rPr>
          <w:color w:val="000000"/>
          <w:lang w:eastAsia="ru-RU"/>
        </w:rPr>
        <w:t xml:space="preserve"> </w:t>
      </w:r>
      <w:r w:rsidRPr="00EF51D2">
        <w:rPr>
          <w:color w:val="000000"/>
          <w:lang w:eastAsia="ru-RU"/>
        </w:rPr>
        <w:t>рублей</w:t>
      </w:r>
      <w:r w:rsidR="00F443AC">
        <w:rPr>
          <w:color w:val="000000"/>
          <w:lang w:eastAsia="ru-RU"/>
        </w:rPr>
        <w:t xml:space="preserve">, иные безвозмездные поступления – 84,0 </w:t>
      </w:r>
      <w:proofErr w:type="gramStart"/>
      <w:r w:rsidR="00F443AC">
        <w:rPr>
          <w:color w:val="000000"/>
          <w:lang w:eastAsia="ru-RU"/>
        </w:rPr>
        <w:t>тыс.рублей</w:t>
      </w:r>
      <w:proofErr w:type="gramEnd"/>
      <w:r w:rsidRPr="00EF51D2">
        <w:rPr>
          <w:color w:val="000000"/>
          <w:lang w:eastAsia="ru-RU"/>
        </w:rPr>
        <w:t xml:space="preserve">; </w:t>
      </w:r>
    </w:p>
    <w:p w:rsidR="00863422" w:rsidRPr="00EF51D2" w:rsidRDefault="00863422" w:rsidP="00863422">
      <w:pPr>
        <w:spacing w:before="100" w:beforeAutospacing="1"/>
        <w:jc w:val="both"/>
        <w:rPr>
          <w:lang w:eastAsia="ru-RU"/>
        </w:rPr>
      </w:pPr>
      <w:r w:rsidRPr="00EF51D2">
        <w:rPr>
          <w:color w:val="000000"/>
          <w:lang w:eastAsia="ru-RU"/>
        </w:rPr>
        <w:t xml:space="preserve">2) общий объем расходов бюджета Старомеловатского сельского поселения в сумме </w:t>
      </w:r>
      <w:r w:rsidR="00F443AC">
        <w:rPr>
          <w:color w:val="000000"/>
          <w:lang w:eastAsia="ru-RU"/>
        </w:rPr>
        <w:t>17052,8</w:t>
      </w:r>
      <w:r w:rsidRPr="00EF51D2">
        <w:rPr>
          <w:color w:val="000000"/>
          <w:lang w:eastAsia="ru-RU"/>
        </w:rPr>
        <w:t xml:space="preserve"> тыс. рублей;     </w:t>
      </w:r>
    </w:p>
    <w:p w:rsidR="00863422" w:rsidRPr="00EF51D2" w:rsidRDefault="00863422" w:rsidP="00863422">
      <w:pPr>
        <w:shd w:val="clear" w:color="auto" w:fill="FFFFFF"/>
        <w:spacing w:before="307"/>
        <w:ind w:left="10"/>
        <w:jc w:val="both"/>
      </w:pPr>
    </w:p>
    <w:p w:rsidR="00863422" w:rsidRPr="00EF51D2" w:rsidRDefault="00863422" w:rsidP="00863422">
      <w:pPr>
        <w:jc w:val="both"/>
        <w:rPr>
          <w:color w:val="000000"/>
          <w:lang w:eastAsia="ru-RU"/>
        </w:rPr>
      </w:pPr>
      <w:r w:rsidRPr="00EF51D2">
        <w:rPr>
          <w:color w:val="000000"/>
          <w:lang w:eastAsia="ru-RU"/>
        </w:rPr>
        <w:t xml:space="preserve">3) прогнозируемый </w:t>
      </w:r>
      <w:r w:rsidR="003C5EC7" w:rsidRPr="00EF51D2">
        <w:rPr>
          <w:color w:val="000000"/>
          <w:lang w:eastAsia="ru-RU"/>
        </w:rPr>
        <w:t>дефицит</w:t>
      </w:r>
      <w:r w:rsidRPr="00EF51D2">
        <w:rPr>
          <w:color w:val="000000"/>
          <w:lang w:eastAsia="ru-RU"/>
        </w:rPr>
        <w:t xml:space="preserve"> бюджета Старомеловатского сельского поселения в сумме </w:t>
      </w:r>
      <w:r w:rsidR="00F443AC">
        <w:rPr>
          <w:color w:val="000000"/>
          <w:lang w:eastAsia="ru-RU"/>
        </w:rPr>
        <w:t>1154,8</w:t>
      </w:r>
      <w:r w:rsidRPr="00EF51D2">
        <w:rPr>
          <w:color w:val="000000"/>
          <w:lang w:eastAsia="ru-RU"/>
        </w:rPr>
        <w:t xml:space="preserve"> тыс. рублей»;</w:t>
      </w:r>
    </w:p>
    <w:p w:rsidR="004418C5" w:rsidRPr="00EF51D2" w:rsidRDefault="004418C5" w:rsidP="00863422">
      <w:pPr>
        <w:jc w:val="both"/>
        <w:rPr>
          <w:color w:val="000000"/>
          <w:lang w:eastAsia="ru-RU"/>
        </w:rPr>
      </w:pPr>
    </w:p>
    <w:p w:rsidR="004418C5" w:rsidRPr="00EF51D2" w:rsidRDefault="004418C5" w:rsidP="00653E20">
      <w:pPr>
        <w:jc w:val="both"/>
        <w:rPr>
          <w:color w:val="000000"/>
          <w:lang w:eastAsia="ru-RU"/>
        </w:rPr>
      </w:pPr>
      <w:r w:rsidRPr="00EF51D2">
        <w:rPr>
          <w:color w:val="000000"/>
          <w:lang w:eastAsia="ru-RU"/>
        </w:rPr>
        <w:lastRenderedPageBreak/>
        <w:t xml:space="preserve">1.2 Приложение № 1 «Источники внутреннего финансирования дефицита бюджета </w:t>
      </w:r>
      <w:r w:rsidRPr="00EF51D2">
        <w:rPr>
          <w:bCs/>
          <w:color w:val="000000"/>
          <w:lang w:eastAsia="ru-RU"/>
        </w:rPr>
        <w:t>Старомеловатского сельского поселения Петропавловского муниципального района Воронежской области на 202</w:t>
      </w:r>
      <w:r w:rsidR="007662A2" w:rsidRPr="00EF51D2">
        <w:rPr>
          <w:bCs/>
          <w:color w:val="000000"/>
          <w:lang w:eastAsia="ru-RU"/>
        </w:rPr>
        <w:t>3</w:t>
      </w:r>
      <w:r w:rsidRPr="00EF51D2">
        <w:rPr>
          <w:bCs/>
          <w:color w:val="000000"/>
          <w:lang w:eastAsia="ru-RU"/>
        </w:rPr>
        <w:t xml:space="preserve"> год и на плановый период 202</w:t>
      </w:r>
      <w:r w:rsidR="007662A2" w:rsidRPr="00EF51D2">
        <w:rPr>
          <w:bCs/>
          <w:color w:val="000000"/>
          <w:lang w:eastAsia="ru-RU"/>
        </w:rPr>
        <w:t>4</w:t>
      </w:r>
      <w:r w:rsidRPr="00EF51D2">
        <w:rPr>
          <w:bCs/>
          <w:color w:val="000000"/>
          <w:lang w:eastAsia="ru-RU"/>
        </w:rPr>
        <w:t xml:space="preserve"> и 202</w:t>
      </w:r>
      <w:r w:rsidR="007662A2" w:rsidRPr="00EF51D2">
        <w:rPr>
          <w:bCs/>
          <w:color w:val="000000"/>
          <w:lang w:eastAsia="ru-RU"/>
        </w:rPr>
        <w:t>5</w:t>
      </w:r>
      <w:r w:rsidRPr="00EF51D2">
        <w:rPr>
          <w:bCs/>
          <w:color w:val="000000"/>
          <w:lang w:eastAsia="ru-RU"/>
        </w:rPr>
        <w:t xml:space="preserve"> годов»  </w:t>
      </w:r>
      <w:r w:rsidRPr="00EF51D2">
        <w:rPr>
          <w:color w:val="000000"/>
          <w:lang w:eastAsia="ru-RU"/>
        </w:rPr>
        <w:t>изложить в следующей редакции согласно приложению № 1 к настоящему решению.</w:t>
      </w:r>
    </w:p>
    <w:p w:rsidR="00863422" w:rsidRPr="00EF51D2" w:rsidRDefault="00863422" w:rsidP="004418C5">
      <w:pPr>
        <w:jc w:val="both"/>
        <w:rPr>
          <w:color w:val="000000"/>
          <w:lang w:eastAsia="ru-RU"/>
        </w:rPr>
      </w:pPr>
      <w:r w:rsidRPr="00EF51D2">
        <w:rPr>
          <w:color w:val="000000"/>
          <w:lang w:eastAsia="ru-RU"/>
        </w:rPr>
        <w:br/>
        <w:t>1.3. Приложение № 2 «</w:t>
      </w:r>
      <w:r w:rsidRPr="00EF51D2">
        <w:rPr>
          <w:bCs/>
          <w:color w:val="000000"/>
          <w:lang w:eastAsia="ru-RU"/>
        </w:rPr>
        <w:t>Поступление доходов бюджета Старомеловатского сельского поселения Петропавловского муниципального района Воронежской области по кодам видов доходов, подвидов доходов на 202</w:t>
      </w:r>
      <w:r w:rsidR="007662A2" w:rsidRPr="00EF51D2">
        <w:rPr>
          <w:bCs/>
          <w:color w:val="000000"/>
          <w:lang w:eastAsia="ru-RU"/>
        </w:rPr>
        <w:t>3</w:t>
      </w:r>
      <w:r w:rsidRPr="00EF51D2">
        <w:rPr>
          <w:bCs/>
          <w:color w:val="000000"/>
          <w:lang w:eastAsia="ru-RU"/>
        </w:rPr>
        <w:t xml:space="preserve"> год и на плановый период 202</w:t>
      </w:r>
      <w:r w:rsidR="007662A2" w:rsidRPr="00EF51D2">
        <w:rPr>
          <w:bCs/>
          <w:color w:val="000000"/>
          <w:lang w:eastAsia="ru-RU"/>
        </w:rPr>
        <w:t>4</w:t>
      </w:r>
      <w:r w:rsidRPr="00EF51D2">
        <w:rPr>
          <w:bCs/>
          <w:color w:val="000000"/>
          <w:lang w:eastAsia="ru-RU"/>
        </w:rPr>
        <w:t xml:space="preserve"> и 202</w:t>
      </w:r>
      <w:r w:rsidR="007662A2" w:rsidRPr="00EF51D2">
        <w:rPr>
          <w:bCs/>
          <w:color w:val="000000"/>
          <w:lang w:eastAsia="ru-RU"/>
        </w:rPr>
        <w:t>5</w:t>
      </w:r>
      <w:r w:rsidRPr="00EF51D2">
        <w:rPr>
          <w:bCs/>
          <w:color w:val="000000"/>
          <w:lang w:eastAsia="ru-RU"/>
        </w:rPr>
        <w:t xml:space="preserve"> годов» </w:t>
      </w:r>
      <w:r w:rsidR="00606290" w:rsidRPr="00EF51D2">
        <w:rPr>
          <w:bCs/>
          <w:color w:val="000000"/>
          <w:lang w:eastAsia="ru-RU"/>
        </w:rPr>
        <w:t xml:space="preserve"> </w:t>
      </w:r>
      <w:r w:rsidRPr="00EF51D2">
        <w:rPr>
          <w:color w:val="000000"/>
          <w:lang w:eastAsia="ru-RU"/>
        </w:rPr>
        <w:t>изложить в следующей редакции согласно приложению № 2 к настоящему решению.</w:t>
      </w:r>
    </w:p>
    <w:p w:rsidR="00863422" w:rsidRPr="00EF51D2" w:rsidRDefault="00863422" w:rsidP="00863422">
      <w:pPr>
        <w:spacing w:before="100" w:beforeAutospacing="1" w:after="119"/>
        <w:ind w:firstLine="4253"/>
        <w:contextualSpacing/>
        <w:rPr>
          <w:lang w:eastAsia="ru-RU"/>
        </w:rPr>
      </w:pPr>
    </w:p>
    <w:p w:rsidR="00863422" w:rsidRPr="00EF51D2" w:rsidRDefault="00863422" w:rsidP="00863422">
      <w:pPr>
        <w:rPr>
          <w:lang w:eastAsia="ru-RU"/>
        </w:rPr>
      </w:pPr>
      <w:r w:rsidRPr="00EF51D2">
        <w:rPr>
          <w:lang w:eastAsia="ru-RU"/>
        </w:rPr>
        <w:t xml:space="preserve">1.4. </w:t>
      </w:r>
      <w:r w:rsidRPr="00EF51D2">
        <w:rPr>
          <w:color w:val="000000"/>
          <w:lang w:eastAsia="ru-RU"/>
        </w:rPr>
        <w:t xml:space="preserve"> Приложение № </w:t>
      </w:r>
      <w:r w:rsidR="000E1B1F" w:rsidRPr="00EF51D2">
        <w:rPr>
          <w:color w:val="000000"/>
          <w:lang w:eastAsia="ru-RU"/>
        </w:rPr>
        <w:t>3</w:t>
      </w:r>
      <w:r w:rsidRPr="00EF51D2">
        <w:rPr>
          <w:color w:val="000000"/>
          <w:lang w:eastAsia="ru-RU"/>
        </w:rPr>
        <w:t xml:space="preserve"> «</w:t>
      </w:r>
      <w:r w:rsidRPr="00EF51D2">
        <w:rPr>
          <w:bCs/>
          <w:color w:val="000000"/>
          <w:lang w:eastAsia="ru-RU"/>
        </w:rPr>
        <w:t xml:space="preserve">Ведомственная структура расходов бюджета </w:t>
      </w:r>
    </w:p>
    <w:p w:rsidR="00863422" w:rsidRPr="00653E20" w:rsidRDefault="00863422" w:rsidP="00653E20">
      <w:pPr>
        <w:jc w:val="both"/>
        <w:rPr>
          <w:lang w:eastAsia="ru-RU"/>
        </w:rPr>
      </w:pPr>
      <w:r w:rsidRPr="00EF51D2">
        <w:rPr>
          <w:bCs/>
          <w:color w:val="000000"/>
          <w:lang w:eastAsia="ru-RU"/>
        </w:rPr>
        <w:t>Старомеловатского сельского поселения Петропавловского муниципального района Воронежской области на 202</w:t>
      </w:r>
      <w:r w:rsidR="007662A2" w:rsidRPr="00EF51D2">
        <w:rPr>
          <w:bCs/>
          <w:color w:val="000000"/>
          <w:lang w:eastAsia="ru-RU"/>
        </w:rPr>
        <w:t>3</w:t>
      </w:r>
      <w:r w:rsidRPr="00EF51D2">
        <w:rPr>
          <w:bCs/>
          <w:color w:val="000000"/>
          <w:lang w:eastAsia="ru-RU"/>
        </w:rPr>
        <w:t xml:space="preserve"> год на плановый период 202</w:t>
      </w:r>
      <w:r w:rsidR="007662A2" w:rsidRPr="00EF51D2">
        <w:rPr>
          <w:bCs/>
          <w:color w:val="000000"/>
          <w:lang w:eastAsia="ru-RU"/>
        </w:rPr>
        <w:t>4</w:t>
      </w:r>
      <w:r w:rsidRPr="00EF51D2">
        <w:rPr>
          <w:bCs/>
          <w:color w:val="000000"/>
          <w:lang w:eastAsia="ru-RU"/>
        </w:rPr>
        <w:t xml:space="preserve"> и 202</w:t>
      </w:r>
      <w:r w:rsidR="007662A2" w:rsidRPr="00EF51D2">
        <w:rPr>
          <w:bCs/>
          <w:color w:val="000000"/>
          <w:lang w:eastAsia="ru-RU"/>
        </w:rPr>
        <w:t>5</w:t>
      </w:r>
      <w:r w:rsidRPr="00EF51D2">
        <w:rPr>
          <w:bCs/>
          <w:color w:val="000000"/>
          <w:lang w:eastAsia="ru-RU"/>
        </w:rPr>
        <w:t xml:space="preserve"> годов</w:t>
      </w:r>
      <w:r w:rsidRPr="00EF51D2">
        <w:rPr>
          <w:b/>
          <w:bCs/>
          <w:color w:val="000000"/>
          <w:lang w:eastAsia="ru-RU"/>
        </w:rPr>
        <w:t>»</w:t>
      </w:r>
      <w:r w:rsidR="00653E20">
        <w:rPr>
          <w:lang w:eastAsia="ru-RU"/>
        </w:rPr>
        <w:t xml:space="preserve"> </w:t>
      </w:r>
      <w:r w:rsidRPr="00EF51D2">
        <w:rPr>
          <w:color w:val="000000"/>
          <w:lang w:eastAsia="ru-RU"/>
        </w:rPr>
        <w:t>изложить в следующей редакции согласно приложению № 3 к настоящему решению.</w:t>
      </w:r>
    </w:p>
    <w:p w:rsidR="00863422" w:rsidRPr="00EF51D2" w:rsidRDefault="00863422" w:rsidP="00863422">
      <w:pPr>
        <w:spacing w:before="100" w:beforeAutospacing="1" w:after="119"/>
        <w:ind w:firstLine="4253"/>
        <w:contextualSpacing/>
        <w:rPr>
          <w:lang w:eastAsia="ru-RU"/>
        </w:rPr>
      </w:pPr>
    </w:p>
    <w:p w:rsidR="00863422" w:rsidRPr="00EF51D2" w:rsidRDefault="00863422" w:rsidP="00653E20">
      <w:pPr>
        <w:spacing w:before="100" w:beforeAutospacing="1"/>
        <w:jc w:val="both"/>
        <w:rPr>
          <w:lang w:eastAsia="ru-RU"/>
        </w:rPr>
      </w:pPr>
      <w:r w:rsidRPr="00EF51D2">
        <w:rPr>
          <w:lang w:eastAsia="ru-RU"/>
        </w:rPr>
        <w:t xml:space="preserve">1.5.  </w:t>
      </w:r>
      <w:r w:rsidRPr="00EF51D2">
        <w:rPr>
          <w:color w:val="000000"/>
          <w:lang w:eastAsia="ru-RU"/>
        </w:rPr>
        <w:t xml:space="preserve"> Приложение № </w:t>
      </w:r>
      <w:r w:rsidR="000E1B1F" w:rsidRPr="00EF51D2">
        <w:rPr>
          <w:color w:val="000000"/>
          <w:lang w:eastAsia="ru-RU"/>
        </w:rPr>
        <w:t>4</w:t>
      </w:r>
      <w:r w:rsidRPr="00EF51D2">
        <w:rPr>
          <w:color w:val="000000"/>
          <w:lang w:eastAsia="ru-RU"/>
        </w:rPr>
        <w:t xml:space="preserve"> «</w:t>
      </w:r>
      <w:r w:rsidRPr="00EF51D2">
        <w:rPr>
          <w:bCs/>
          <w:color w:val="000000"/>
          <w:lang w:eastAsia="ru-RU"/>
        </w:rPr>
        <w:t>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202</w:t>
      </w:r>
      <w:r w:rsidR="007662A2" w:rsidRPr="00EF51D2">
        <w:rPr>
          <w:bCs/>
          <w:color w:val="000000"/>
          <w:lang w:eastAsia="ru-RU"/>
        </w:rPr>
        <w:t xml:space="preserve">3 </w:t>
      </w:r>
      <w:r w:rsidRPr="00EF51D2">
        <w:rPr>
          <w:bCs/>
          <w:color w:val="000000"/>
          <w:lang w:eastAsia="ru-RU"/>
        </w:rPr>
        <w:t>год и на плановый период 202</w:t>
      </w:r>
      <w:r w:rsidR="007662A2" w:rsidRPr="00EF51D2">
        <w:rPr>
          <w:bCs/>
          <w:color w:val="000000"/>
          <w:lang w:eastAsia="ru-RU"/>
        </w:rPr>
        <w:t>4</w:t>
      </w:r>
      <w:r w:rsidRPr="00EF51D2">
        <w:rPr>
          <w:bCs/>
          <w:color w:val="000000"/>
          <w:lang w:eastAsia="ru-RU"/>
        </w:rPr>
        <w:t xml:space="preserve"> и 202</w:t>
      </w:r>
      <w:r w:rsidR="007662A2" w:rsidRPr="00EF51D2">
        <w:rPr>
          <w:bCs/>
          <w:color w:val="000000"/>
          <w:lang w:eastAsia="ru-RU"/>
        </w:rPr>
        <w:t>5</w:t>
      </w:r>
      <w:r w:rsidRPr="00EF51D2">
        <w:rPr>
          <w:bCs/>
          <w:color w:val="000000"/>
          <w:lang w:eastAsia="ru-RU"/>
        </w:rPr>
        <w:t xml:space="preserve"> годов» </w:t>
      </w:r>
      <w:r w:rsidRPr="00EF51D2">
        <w:rPr>
          <w:color w:val="000000"/>
          <w:lang w:eastAsia="ru-RU"/>
        </w:rPr>
        <w:t xml:space="preserve">изложить в следующей редакции согласно приложению № 4 к настоящему решению. </w:t>
      </w:r>
    </w:p>
    <w:p w:rsidR="00863422" w:rsidRPr="00EF51D2" w:rsidRDefault="00863422" w:rsidP="00653E20">
      <w:pPr>
        <w:spacing w:before="100" w:beforeAutospacing="1"/>
        <w:jc w:val="both"/>
        <w:rPr>
          <w:color w:val="000000"/>
          <w:lang w:eastAsia="ru-RU"/>
        </w:rPr>
      </w:pPr>
      <w:r w:rsidRPr="00EF51D2">
        <w:t xml:space="preserve">1.6 </w:t>
      </w:r>
      <w:r w:rsidRPr="00EF51D2">
        <w:rPr>
          <w:lang w:eastAsia="ru-RU"/>
        </w:rPr>
        <w:t xml:space="preserve">. </w:t>
      </w:r>
      <w:r w:rsidRPr="00EF51D2">
        <w:rPr>
          <w:color w:val="000000"/>
          <w:lang w:eastAsia="ru-RU"/>
        </w:rPr>
        <w:t xml:space="preserve"> Приложение № </w:t>
      </w:r>
      <w:r w:rsidR="000E1B1F" w:rsidRPr="00EF51D2">
        <w:rPr>
          <w:color w:val="000000"/>
          <w:lang w:eastAsia="ru-RU"/>
        </w:rPr>
        <w:t>5</w:t>
      </w:r>
      <w:r w:rsidRPr="00EF51D2">
        <w:rPr>
          <w:color w:val="000000"/>
          <w:lang w:eastAsia="ru-RU"/>
        </w:rPr>
        <w:t xml:space="preserve"> «</w:t>
      </w:r>
      <w:r w:rsidRPr="00EF51D2">
        <w:rPr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202</w:t>
      </w:r>
      <w:r w:rsidR="007662A2" w:rsidRPr="00EF51D2">
        <w:rPr>
          <w:bCs/>
          <w:color w:val="000000"/>
          <w:lang w:eastAsia="ru-RU"/>
        </w:rPr>
        <w:t>3</w:t>
      </w:r>
      <w:r w:rsidRPr="00EF51D2">
        <w:rPr>
          <w:bCs/>
          <w:color w:val="000000"/>
          <w:lang w:eastAsia="ru-RU"/>
        </w:rPr>
        <w:t xml:space="preserve"> год и на плановый период 202</w:t>
      </w:r>
      <w:r w:rsidR="007662A2" w:rsidRPr="00EF51D2">
        <w:rPr>
          <w:bCs/>
          <w:color w:val="000000"/>
          <w:lang w:eastAsia="ru-RU"/>
        </w:rPr>
        <w:t>4</w:t>
      </w:r>
      <w:r w:rsidRPr="00EF51D2">
        <w:rPr>
          <w:bCs/>
          <w:color w:val="000000"/>
          <w:lang w:eastAsia="ru-RU"/>
        </w:rPr>
        <w:t xml:space="preserve"> и 202</w:t>
      </w:r>
      <w:r w:rsidR="007662A2" w:rsidRPr="00EF51D2">
        <w:rPr>
          <w:bCs/>
          <w:color w:val="000000"/>
          <w:lang w:eastAsia="ru-RU"/>
        </w:rPr>
        <w:t>5</w:t>
      </w:r>
      <w:r w:rsidRPr="00EF51D2">
        <w:rPr>
          <w:bCs/>
          <w:color w:val="000000"/>
          <w:lang w:eastAsia="ru-RU"/>
        </w:rPr>
        <w:t xml:space="preserve"> годов» </w:t>
      </w:r>
      <w:r w:rsidRPr="00EF51D2">
        <w:rPr>
          <w:color w:val="000000"/>
          <w:lang w:eastAsia="ru-RU"/>
        </w:rPr>
        <w:t>изложить в следующей редакции согласно приложению № 5 к настоящему решению.</w:t>
      </w:r>
    </w:p>
    <w:p w:rsidR="00C34CB7" w:rsidRPr="00EF51D2" w:rsidRDefault="00C34CB7" w:rsidP="00653E20">
      <w:pPr>
        <w:spacing w:before="100" w:beforeAutospacing="1"/>
        <w:jc w:val="both"/>
        <w:rPr>
          <w:color w:val="000000"/>
          <w:lang w:eastAsia="ru-RU"/>
        </w:rPr>
      </w:pPr>
      <w:r w:rsidRPr="00EF51D2">
        <w:rPr>
          <w:color w:val="000000"/>
          <w:lang w:eastAsia="ru-RU"/>
        </w:rPr>
        <w:t>1.7.  Приложение № 6 «</w:t>
      </w:r>
      <w:r w:rsidRPr="00EF51D2">
        <w:rPr>
          <w:bCs/>
          <w:color w:val="000000"/>
          <w:lang w:eastAsia="ru-RU"/>
        </w:rPr>
        <w:t xml:space="preserve">Программа муниципальных внутренних заимствований Старомеловатского сельского поселения Петропавловского муниципального района Воронежской области на 2023 год и на плановый период 2024 и 2025 годов» </w:t>
      </w:r>
      <w:r w:rsidRPr="00EF51D2">
        <w:rPr>
          <w:color w:val="000000"/>
          <w:lang w:eastAsia="ru-RU"/>
        </w:rPr>
        <w:t>изложить в следующей редакции согласно приложению № 6 к настоящему решению.</w:t>
      </w:r>
    </w:p>
    <w:p w:rsidR="00C34CB7" w:rsidRPr="00EF51D2" w:rsidRDefault="00C34CB7" w:rsidP="00C34CB7">
      <w:pPr>
        <w:spacing w:before="100" w:beforeAutospacing="1"/>
        <w:rPr>
          <w:lang w:eastAsia="ru-RU"/>
        </w:rPr>
      </w:pPr>
    </w:p>
    <w:p w:rsidR="00863422" w:rsidRPr="00EF51D2" w:rsidRDefault="00863422" w:rsidP="00863422">
      <w:r w:rsidRPr="00EF51D2">
        <w:t xml:space="preserve">      2. Настоящее решение вступает в силу со дня его обнародования.</w:t>
      </w:r>
    </w:p>
    <w:p w:rsidR="00863422" w:rsidRPr="00EF51D2" w:rsidRDefault="00863422" w:rsidP="00863422">
      <w:pPr>
        <w:jc w:val="both"/>
      </w:pPr>
      <w:r w:rsidRPr="00EF51D2">
        <w:t xml:space="preserve"> </w:t>
      </w:r>
    </w:p>
    <w:p w:rsidR="00863422" w:rsidRPr="00EF51D2" w:rsidRDefault="00863422" w:rsidP="00863422">
      <w:pPr>
        <w:jc w:val="both"/>
      </w:pPr>
    </w:p>
    <w:p w:rsidR="00863422" w:rsidRPr="00EF51D2" w:rsidRDefault="00863422" w:rsidP="00863422">
      <w:pPr>
        <w:jc w:val="both"/>
      </w:pPr>
      <w:r w:rsidRPr="00EF51D2">
        <w:t>Глава Старомеловатского</w:t>
      </w:r>
    </w:p>
    <w:p w:rsidR="00863422" w:rsidRPr="00EF51D2" w:rsidRDefault="00863422" w:rsidP="00863422">
      <w:pPr>
        <w:jc w:val="both"/>
      </w:pPr>
      <w:r w:rsidRPr="00EF51D2">
        <w:t>сельского поселения:                                                                            В.И.Мирошников</w:t>
      </w:r>
    </w:p>
    <w:p w:rsidR="00863422" w:rsidRPr="00EF51D2" w:rsidRDefault="00863422" w:rsidP="00863422">
      <w:pPr>
        <w:pStyle w:val="a8"/>
        <w:ind w:firstLine="0"/>
      </w:pPr>
      <w:r w:rsidRPr="00EF51D2">
        <w:t xml:space="preserve">                                                                                                                                     </w:t>
      </w:r>
    </w:p>
    <w:p w:rsidR="00863422" w:rsidRPr="00EF51D2" w:rsidRDefault="00863422" w:rsidP="00863422">
      <w:pPr>
        <w:pStyle w:val="a8"/>
        <w:ind w:firstLine="0"/>
        <w:jc w:val="left"/>
      </w:pPr>
      <w:r w:rsidRPr="00EF51D2">
        <w:t xml:space="preserve">Председатель </w:t>
      </w:r>
    </w:p>
    <w:p w:rsidR="00863422" w:rsidRPr="00EF51D2" w:rsidRDefault="00863422" w:rsidP="00863422">
      <w:pPr>
        <w:pStyle w:val="a8"/>
        <w:ind w:firstLine="0"/>
        <w:jc w:val="left"/>
      </w:pPr>
      <w:r w:rsidRPr="00EF51D2">
        <w:t>Совета народных депутатов                                                                   С. П. Шилов</w:t>
      </w:r>
    </w:p>
    <w:p w:rsidR="00FB3B0B" w:rsidRPr="00EF51D2" w:rsidRDefault="00FB3B0B" w:rsidP="00863422">
      <w:pPr>
        <w:shd w:val="clear" w:color="auto" w:fill="FFFFFF"/>
        <w:tabs>
          <w:tab w:val="left" w:pos="4820"/>
          <w:tab w:val="left" w:pos="9923"/>
        </w:tabs>
        <w:spacing w:before="634" w:line="322" w:lineRule="exact"/>
        <w:ind w:right="-196"/>
      </w:pPr>
    </w:p>
    <w:p w:rsidR="00FB3B0B" w:rsidRPr="00EF51D2" w:rsidRDefault="00FB3B0B">
      <w:pPr>
        <w:pStyle w:val="a8"/>
        <w:ind w:firstLine="0"/>
        <w:jc w:val="left"/>
      </w:pPr>
    </w:p>
    <w:p w:rsidR="00FB3B0B" w:rsidRPr="00EF51D2" w:rsidRDefault="00FB3B0B">
      <w:pPr>
        <w:pStyle w:val="a8"/>
        <w:ind w:firstLine="0"/>
        <w:jc w:val="left"/>
      </w:pPr>
    </w:p>
    <w:p w:rsidR="00FB3B0B" w:rsidRPr="00EF51D2" w:rsidRDefault="00FB3B0B">
      <w:pPr>
        <w:pStyle w:val="a8"/>
        <w:ind w:firstLine="0"/>
        <w:jc w:val="left"/>
      </w:pPr>
    </w:p>
    <w:p w:rsidR="00FB3B0B" w:rsidRPr="00EF51D2" w:rsidRDefault="00FB3B0B">
      <w:pPr>
        <w:pStyle w:val="a8"/>
        <w:ind w:firstLine="0"/>
        <w:jc w:val="left"/>
      </w:pPr>
    </w:p>
    <w:p w:rsidR="00FB39E4" w:rsidRDefault="00FB39E4" w:rsidP="00653E20">
      <w:pPr>
        <w:sectPr w:rsidR="00FB39E4">
          <w:pgSz w:w="11906" w:h="16838"/>
          <w:pgMar w:top="540" w:right="707" w:bottom="1134" w:left="900" w:header="720" w:footer="720" w:gutter="0"/>
          <w:cols w:space="720"/>
          <w:docGrid w:linePitch="600" w:charSpace="32768"/>
        </w:sectPr>
      </w:pPr>
    </w:p>
    <w:p w:rsidR="00E056A1" w:rsidRPr="00097B17" w:rsidRDefault="00E056A1" w:rsidP="00653E20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lastRenderedPageBreak/>
        <w:t>Приложение № 1</w:t>
      </w:r>
    </w:p>
    <w:p w:rsidR="00E056A1" w:rsidRPr="00097B17" w:rsidRDefault="00E056A1" w:rsidP="00E056A1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E056A1" w:rsidRPr="00097B17" w:rsidRDefault="00E056A1" w:rsidP="00E056A1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E056A1" w:rsidRPr="00097B17" w:rsidRDefault="00E056A1" w:rsidP="00E056A1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E056A1" w:rsidRPr="00097B17" w:rsidRDefault="00E056A1" w:rsidP="00E056A1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№  </w:t>
      </w:r>
      <w:r w:rsidR="005634E2" w:rsidRPr="00097B17">
        <w:rPr>
          <w:color w:val="000000"/>
          <w:sz w:val="22"/>
          <w:szCs w:val="22"/>
          <w:lang w:eastAsia="ru-RU"/>
        </w:rPr>
        <w:t xml:space="preserve">  </w:t>
      </w:r>
      <w:r w:rsidR="00DB0E15" w:rsidRPr="00097B17">
        <w:rPr>
          <w:color w:val="000000"/>
          <w:sz w:val="22"/>
          <w:szCs w:val="22"/>
          <w:lang w:eastAsia="ru-RU"/>
        </w:rPr>
        <w:t>47</w:t>
      </w:r>
      <w:r w:rsidRPr="00097B17">
        <w:rPr>
          <w:color w:val="000000"/>
          <w:sz w:val="22"/>
          <w:szCs w:val="22"/>
          <w:lang w:eastAsia="ru-RU"/>
        </w:rPr>
        <w:t xml:space="preserve">    от </w:t>
      </w:r>
      <w:r w:rsidR="00DB0E15" w:rsidRPr="00097B17">
        <w:rPr>
          <w:color w:val="000000"/>
          <w:sz w:val="22"/>
          <w:szCs w:val="22"/>
          <w:lang w:eastAsia="ru-RU"/>
        </w:rPr>
        <w:t>27</w:t>
      </w:r>
      <w:r w:rsidRPr="00097B17">
        <w:rPr>
          <w:color w:val="000000"/>
          <w:sz w:val="22"/>
          <w:szCs w:val="22"/>
          <w:lang w:eastAsia="ru-RU"/>
        </w:rPr>
        <w:t>.</w:t>
      </w:r>
      <w:r w:rsidR="00DB0E15" w:rsidRPr="00097B17">
        <w:rPr>
          <w:color w:val="000000"/>
          <w:sz w:val="22"/>
          <w:szCs w:val="22"/>
          <w:lang w:eastAsia="ru-RU"/>
        </w:rPr>
        <w:t>12</w:t>
      </w:r>
      <w:r w:rsidRPr="00097B17">
        <w:rPr>
          <w:color w:val="000000"/>
          <w:sz w:val="22"/>
          <w:szCs w:val="22"/>
          <w:lang w:eastAsia="ru-RU"/>
        </w:rPr>
        <w:t>.202</w:t>
      </w:r>
      <w:r w:rsidR="009177B3" w:rsidRPr="00097B17">
        <w:rPr>
          <w:color w:val="000000"/>
          <w:sz w:val="22"/>
          <w:szCs w:val="22"/>
          <w:lang w:eastAsia="ru-RU"/>
        </w:rPr>
        <w:t>3</w:t>
      </w:r>
      <w:r w:rsidRPr="00097B17">
        <w:rPr>
          <w:color w:val="000000"/>
          <w:sz w:val="22"/>
          <w:szCs w:val="22"/>
          <w:lang w:eastAsia="ru-RU"/>
        </w:rPr>
        <w:t xml:space="preserve"> года </w:t>
      </w: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 xml:space="preserve">ИСТОЧНИКИ ВНУТРЕННЕГО ФИНАНСИРОВАНИЯ ДЕФИЦИТА БЮДЖЕТА 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СТАРОМЕЛОВАТСКОГО СЕЛЬСКОГО ПОСЕЛЕНИЯ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ПЕТРОПАВЛОВСКОГО МУНИЦИПАЛЬНОГО РАЙОНА ВОРОНЕЖСКОЙ ОБЛАСТИ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НА 2023 ГОД И НА ПЛАНОВЫЙ ПЕРИОД 2024 И 2025 ГОДОВ</w:t>
      </w:r>
    </w:p>
    <w:p w:rsidR="004410FC" w:rsidRPr="00097B17" w:rsidRDefault="004410FC" w:rsidP="004410FC">
      <w:pPr>
        <w:spacing w:before="100" w:beforeAutospacing="1"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839"/>
        <w:gridCol w:w="2454"/>
        <w:gridCol w:w="1052"/>
        <w:gridCol w:w="1227"/>
        <w:gridCol w:w="1267"/>
      </w:tblGrid>
      <w:tr w:rsidR="004410FC" w:rsidRPr="00097B17" w:rsidTr="00D45F74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6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F9259B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1154,8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4410FC" w:rsidRPr="00097B17" w:rsidRDefault="004410FC" w:rsidP="00D45F74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4410FC" w:rsidRPr="00097B17" w:rsidTr="00D45F74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9177B3" w:rsidP="00F9259B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="00F9259B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1154,8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D45F74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F9259B">
            <w:pPr>
              <w:jc w:val="center"/>
              <w:rPr>
                <w:color w:val="000000"/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F9259B" w:rsidRPr="00097B17">
              <w:rPr>
                <w:color w:val="000000"/>
                <w:sz w:val="22"/>
                <w:szCs w:val="22"/>
                <w:lang w:eastAsia="ru-RU"/>
              </w:rPr>
              <w:t>15898,0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-7836,6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-8192,9</w:t>
            </w:r>
          </w:p>
        </w:tc>
      </w:tr>
      <w:tr w:rsidR="009177B3" w:rsidRPr="00097B17" w:rsidTr="00D45F74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77B3" w:rsidRPr="00097B17" w:rsidRDefault="009177B3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9177B3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9177B3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5634E2" w:rsidP="009177B3">
            <w:pPr>
              <w:jc w:val="center"/>
              <w:rPr>
                <w:color w:val="000000"/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F9259B" w:rsidRPr="00097B17">
              <w:rPr>
                <w:color w:val="000000"/>
                <w:sz w:val="22"/>
                <w:szCs w:val="22"/>
                <w:lang w:eastAsia="ru-RU"/>
              </w:rPr>
              <w:t>15898,0</w:t>
            </w:r>
          </w:p>
        </w:tc>
        <w:tc>
          <w:tcPr>
            <w:tcW w:w="581" w:type="pct"/>
            <w:shd w:val="clear" w:color="auto" w:fill="auto"/>
          </w:tcPr>
          <w:p w:rsidR="009177B3" w:rsidRPr="00097B17" w:rsidRDefault="009177B3" w:rsidP="00D45F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-7836,6</w:t>
            </w:r>
          </w:p>
        </w:tc>
        <w:tc>
          <w:tcPr>
            <w:tcW w:w="600" w:type="pct"/>
            <w:shd w:val="clear" w:color="auto" w:fill="auto"/>
          </w:tcPr>
          <w:p w:rsidR="009177B3" w:rsidRPr="00097B17" w:rsidRDefault="009177B3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-8192,9</w:t>
            </w:r>
          </w:p>
        </w:tc>
      </w:tr>
      <w:tr w:rsidR="009177B3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77B3" w:rsidRPr="00097B17" w:rsidRDefault="009177B3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9177B3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9177B3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7B3" w:rsidRPr="00097B17" w:rsidRDefault="005634E2" w:rsidP="009177B3">
            <w:pPr>
              <w:jc w:val="center"/>
              <w:rPr>
                <w:color w:val="000000"/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F9259B" w:rsidRPr="00097B17">
              <w:rPr>
                <w:color w:val="000000"/>
                <w:sz w:val="22"/>
                <w:szCs w:val="22"/>
                <w:lang w:eastAsia="ru-RU"/>
              </w:rPr>
              <w:t>15898,0</w:t>
            </w:r>
          </w:p>
        </w:tc>
        <w:tc>
          <w:tcPr>
            <w:tcW w:w="581" w:type="pct"/>
            <w:shd w:val="clear" w:color="auto" w:fill="auto"/>
          </w:tcPr>
          <w:p w:rsidR="009177B3" w:rsidRPr="00097B17" w:rsidRDefault="009177B3" w:rsidP="00D45F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-7836,6</w:t>
            </w:r>
          </w:p>
        </w:tc>
        <w:tc>
          <w:tcPr>
            <w:tcW w:w="600" w:type="pct"/>
            <w:shd w:val="clear" w:color="auto" w:fill="auto"/>
          </w:tcPr>
          <w:p w:rsidR="009177B3" w:rsidRPr="00097B17" w:rsidRDefault="009177B3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-8192,9</w:t>
            </w:r>
          </w:p>
        </w:tc>
      </w:tr>
      <w:tr w:rsidR="004410FC" w:rsidRPr="00097B17" w:rsidTr="00D45F74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10FC" w:rsidRPr="00097B17" w:rsidRDefault="00F9259B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581" w:type="pct"/>
            <w:shd w:val="clear" w:color="auto" w:fill="auto"/>
          </w:tcPr>
          <w:p w:rsidR="004410FC" w:rsidRPr="00097B17" w:rsidRDefault="004410FC" w:rsidP="00D45F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600" w:type="pct"/>
            <w:shd w:val="clear" w:color="auto" w:fill="auto"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5634E2" w:rsidRPr="00097B17" w:rsidTr="00D45F74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4E2" w:rsidRPr="00097B17" w:rsidRDefault="005634E2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5634E2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5634E2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F9259B" w:rsidP="005634E2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581" w:type="pct"/>
            <w:shd w:val="clear" w:color="auto" w:fill="auto"/>
          </w:tcPr>
          <w:p w:rsidR="005634E2" w:rsidRPr="00097B17" w:rsidRDefault="005634E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600" w:type="pct"/>
            <w:shd w:val="clear" w:color="auto" w:fill="auto"/>
          </w:tcPr>
          <w:p w:rsidR="005634E2" w:rsidRPr="00097B17" w:rsidRDefault="005634E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5634E2" w:rsidRPr="00097B17" w:rsidTr="00D45F74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34E2" w:rsidRPr="00097B17" w:rsidRDefault="005634E2" w:rsidP="00D45F74">
            <w:pPr>
              <w:rPr>
                <w:sz w:val="22"/>
                <w:szCs w:val="22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5634E2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:rsidR="005634E2" w:rsidRPr="00097B17" w:rsidRDefault="005634E2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5634E2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34E2" w:rsidRPr="00097B17" w:rsidRDefault="00F9259B" w:rsidP="005634E2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581" w:type="pct"/>
            <w:shd w:val="clear" w:color="auto" w:fill="auto"/>
          </w:tcPr>
          <w:p w:rsidR="005634E2" w:rsidRPr="00097B17" w:rsidRDefault="005634E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600" w:type="pct"/>
            <w:shd w:val="clear" w:color="auto" w:fill="auto"/>
          </w:tcPr>
          <w:p w:rsidR="005634E2" w:rsidRPr="00097B17" w:rsidRDefault="005634E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</w:tbl>
    <w:p w:rsidR="004410FC" w:rsidRPr="00097B17" w:rsidRDefault="004410FC" w:rsidP="004410FC">
      <w:pPr>
        <w:rPr>
          <w:sz w:val="22"/>
          <w:szCs w:val="22"/>
        </w:rPr>
      </w:pPr>
    </w:p>
    <w:p w:rsidR="004410FC" w:rsidRPr="00097B17" w:rsidRDefault="004410FC" w:rsidP="004410FC">
      <w:pPr>
        <w:spacing w:before="100" w:beforeAutospacing="1"/>
        <w:jc w:val="right"/>
        <w:rPr>
          <w:color w:val="000000"/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rPr>
          <w:sz w:val="22"/>
          <w:szCs w:val="22"/>
          <w:lang w:val="en-US"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3B4B0E" w:rsidRPr="00097B17" w:rsidRDefault="003B4B0E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E056A1" w:rsidRPr="00097B17" w:rsidRDefault="00E056A1" w:rsidP="002327D8">
      <w:pPr>
        <w:spacing w:before="100" w:beforeAutospacing="1" w:after="119"/>
        <w:ind w:firstLine="4253"/>
        <w:contextualSpacing/>
        <w:jc w:val="right"/>
        <w:rPr>
          <w:color w:val="000000"/>
          <w:sz w:val="22"/>
          <w:szCs w:val="22"/>
          <w:lang w:eastAsia="ru-RU"/>
        </w:rPr>
      </w:pPr>
    </w:p>
    <w:p w:rsidR="002327D8" w:rsidRPr="00097B17" w:rsidRDefault="002327D8" w:rsidP="002327D8">
      <w:pPr>
        <w:spacing w:before="100" w:beforeAutospacing="1" w:after="119"/>
        <w:ind w:firstLine="4253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lastRenderedPageBreak/>
        <w:t xml:space="preserve">Приложение № </w:t>
      </w:r>
      <w:r w:rsidR="00E056A1" w:rsidRPr="00097B17">
        <w:rPr>
          <w:color w:val="000000"/>
          <w:sz w:val="22"/>
          <w:szCs w:val="22"/>
          <w:lang w:eastAsia="ru-RU"/>
        </w:rPr>
        <w:t>2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DB0E15" w:rsidRPr="00097B17" w:rsidRDefault="00DB0E15" w:rsidP="00DB0E15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№    47    от 27.12.2023 года </w:t>
      </w:r>
    </w:p>
    <w:p w:rsidR="002327D8" w:rsidRPr="00097B17" w:rsidRDefault="002327D8" w:rsidP="002327D8">
      <w:pPr>
        <w:spacing w:before="100" w:beforeAutospacing="1"/>
        <w:jc w:val="center"/>
        <w:rPr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ПОСТУПЛЕНИЕ ДОХОДОВ БЮДЖЕТА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СТАРОМЕЛОВАТСКОГО СЕЛЬСКОГО ПОСЕЛЕНИЯ ПЕТРОПАВЛОВСКОГО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МУНИЦИПАЛЬНОГО РАЙОНА ВОРОНЕЖСКОЙ ОБЛАСТИ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 xml:space="preserve">ПО КОДАМ ВИДОВ ДОХОДОВ, ПОДВИДОВ ДОХОДОВ 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НА 2023 ГОД И НА ПЛАНОВЫЙ ПЕРИОД 2024 И 2025 ГОДОВ</w:t>
      </w:r>
    </w:p>
    <w:p w:rsidR="004410FC" w:rsidRPr="00097B17" w:rsidRDefault="004410FC" w:rsidP="004410FC">
      <w:pPr>
        <w:spacing w:before="100" w:beforeAutospacing="1"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</w:p>
    <w:tbl>
      <w:tblPr>
        <w:tblStyle w:val="ae"/>
        <w:tblW w:w="10834" w:type="dxa"/>
        <w:tblLook w:val="04A0" w:firstRow="1" w:lastRow="0" w:firstColumn="1" w:lastColumn="0" w:noHBand="0" w:noVBand="1"/>
      </w:tblPr>
      <w:tblGrid>
        <w:gridCol w:w="2235"/>
        <w:gridCol w:w="3544"/>
        <w:gridCol w:w="1843"/>
        <w:gridCol w:w="1558"/>
        <w:gridCol w:w="1654"/>
      </w:tblGrid>
      <w:tr w:rsidR="004410FC" w:rsidRPr="00097B17" w:rsidTr="00FB2FB2">
        <w:trPr>
          <w:trHeight w:val="218"/>
        </w:trPr>
        <w:tc>
          <w:tcPr>
            <w:tcW w:w="223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ind w:left="284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2025год</w:t>
            </w:r>
          </w:p>
        </w:tc>
      </w:tr>
      <w:tr w:rsidR="004410FC" w:rsidRPr="00097B17" w:rsidTr="00FB2FB2">
        <w:trPr>
          <w:trHeight w:val="217"/>
        </w:trPr>
        <w:tc>
          <w:tcPr>
            <w:tcW w:w="223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ind w:left="284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b/>
                <w:bCs/>
                <w:color w:val="000000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15898,0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3B4B0E">
              <w:rPr>
                <w:b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4339,9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 xml:space="preserve">4846,5   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4918,5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3544" w:type="dxa"/>
            <w:hideMark/>
          </w:tcPr>
          <w:p w:rsidR="004410FC" w:rsidRPr="00097B17" w:rsidRDefault="00653E20" w:rsidP="00D45F74">
            <w:pPr>
              <w:spacing w:before="100" w:beforeAutospacing="1" w:after="119"/>
              <w:rPr>
                <w:color w:val="000000" w:themeColor="text1"/>
                <w:sz w:val="22"/>
                <w:szCs w:val="22"/>
                <w:lang w:eastAsia="ru-RU"/>
              </w:rPr>
            </w:pPr>
            <w:hyperlink r:id="rId5" w:history="1">
              <w:r w:rsidR="004410FC" w:rsidRPr="00097B17">
                <w:rPr>
                  <w:color w:val="000000" w:themeColor="text1"/>
                  <w:sz w:val="22"/>
                  <w:szCs w:val="22"/>
                  <w:lang w:eastAsia="ru-RU"/>
                </w:rPr>
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  </w:r>
            </w:hyperlink>
            <w:hyperlink r:id="rId6" w:history="1">
              <w:r w:rsidR="004410FC" w:rsidRPr="00097B17">
                <w:rPr>
                  <w:color w:val="000000" w:themeColor="text1"/>
                  <w:sz w:val="22"/>
                  <w:szCs w:val="22"/>
                  <w:lang w:eastAsia="ru-RU"/>
                </w:rPr>
  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3544" w:type="dxa"/>
            <w:hideMark/>
          </w:tcPr>
          <w:p w:rsidR="004410FC" w:rsidRPr="00097B17" w:rsidRDefault="00653E20" w:rsidP="00D45F74">
            <w:pPr>
              <w:spacing w:before="100" w:beforeAutospacing="1" w:after="119"/>
              <w:rPr>
                <w:color w:val="000000" w:themeColor="text1"/>
                <w:sz w:val="22"/>
                <w:szCs w:val="22"/>
                <w:lang w:eastAsia="ru-RU"/>
              </w:rPr>
            </w:pPr>
            <w:hyperlink r:id="rId7" w:history="1">
              <w:r w:rsidR="004410FC" w:rsidRPr="00097B17">
                <w:rPr>
                  <w:color w:val="000000" w:themeColor="text1"/>
                  <w:sz w:val="22"/>
                  <w:szCs w:val="22"/>
                  <w:lang w:eastAsia="ru-RU"/>
                </w:rPr>
                <w:t xml:space="preserve">Налог на доходы физических лиц с доходов, полученных физическими лицами в </w:t>
              </w:r>
              <w:r w:rsidR="004410FC" w:rsidRPr="00097B17">
                <w:rPr>
                  <w:color w:val="000000" w:themeColor="text1"/>
                  <w:sz w:val="22"/>
                  <w:szCs w:val="22"/>
                  <w:lang w:eastAsia="ru-RU"/>
                </w:rPr>
                <w:lastRenderedPageBreak/>
                <w:t>соответствии со статьей 228 Налогового кодекса Российской Федерации</w:t>
              </w:r>
            </w:hyperlink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lastRenderedPageBreak/>
              <w:t>000 1 05 00000 00 0000 000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950,0</w:t>
            </w:r>
          </w:p>
        </w:tc>
      </w:tr>
      <w:tr w:rsidR="00F9259B" w:rsidRPr="00097B17" w:rsidTr="003B4B0E">
        <w:tc>
          <w:tcPr>
            <w:tcW w:w="2235" w:type="dxa"/>
            <w:hideMark/>
          </w:tcPr>
          <w:p w:rsidR="00F9259B" w:rsidRPr="003B4B0E" w:rsidRDefault="00F9259B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354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hideMark/>
          </w:tcPr>
          <w:p w:rsidR="00F9259B" w:rsidRPr="00097B17" w:rsidRDefault="00F9259B" w:rsidP="00F9259B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540,0</w:t>
            </w:r>
          </w:p>
        </w:tc>
        <w:tc>
          <w:tcPr>
            <w:tcW w:w="1558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65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950,0</w:t>
            </w:r>
          </w:p>
        </w:tc>
      </w:tr>
      <w:tr w:rsidR="00F9259B" w:rsidRPr="00097B17" w:rsidTr="003B4B0E">
        <w:tc>
          <w:tcPr>
            <w:tcW w:w="2235" w:type="dxa"/>
            <w:hideMark/>
          </w:tcPr>
          <w:p w:rsidR="00F9259B" w:rsidRPr="003B4B0E" w:rsidRDefault="00F9259B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354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hideMark/>
          </w:tcPr>
          <w:p w:rsidR="00F9259B" w:rsidRPr="00097B17" w:rsidRDefault="00F9259B" w:rsidP="00F9259B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540,0</w:t>
            </w:r>
          </w:p>
        </w:tc>
        <w:tc>
          <w:tcPr>
            <w:tcW w:w="1558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165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950,0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3490,0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3706,0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3718,0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206,0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208,0</w:t>
            </w:r>
          </w:p>
        </w:tc>
      </w:tr>
      <w:tr w:rsidR="004410FC" w:rsidRPr="00097B17" w:rsidTr="003B4B0E">
        <w:trPr>
          <w:trHeight w:val="360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206,0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208,0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2990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3510,0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2980,0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3210,0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2980,0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3200,0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3210,0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4410FC" w:rsidRPr="00097B17" w:rsidRDefault="00F9259B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F9259B" w:rsidRPr="00097B17" w:rsidTr="003B4B0E">
        <w:tc>
          <w:tcPr>
            <w:tcW w:w="2235" w:type="dxa"/>
            <w:hideMark/>
          </w:tcPr>
          <w:p w:rsidR="00F9259B" w:rsidRPr="003B4B0E" w:rsidRDefault="00F9259B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354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hideMark/>
          </w:tcPr>
          <w:p w:rsidR="00F9259B" w:rsidRPr="00097B17" w:rsidRDefault="00F9259B" w:rsidP="00F9259B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558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65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F9259B" w:rsidRPr="00097B17" w:rsidTr="003B4B0E">
        <w:tc>
          <w:tcPr>
            <w:tcW w:w="2235" w:type="dxa"/>
            <w:hideMark/>
          </w:tcPr>
          <w:p w:rsidR="00F9259B" w:rsidRPr="003B4B0E" w:rsidRDefault="00F9259B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354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hideMark/>
          </w:tcPr>
          <w:p w:rsidR="00F9259B" w:rsidRPr="00097B17" w:rsidRDefault="00F9259B" w:rsidP="00F9259B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558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654" w:type="dxa"/>
            <w:hideMark/>
          </w:tcPr>
          <w:p w:rsidR="00F9259B" w:rsidRPr="00097B17" w:rsidRDefault="00F9259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1843" w:type="dxa"/>
            <w:hideMark/>
          </w:tcPr>
          <w:p w:rsidR="004410FC" w:rsidRPr="00097B17" w:rsidRDefault="00660CE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51,7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</w:tr>
      <w:tr w:rsidR="004410FC" w:rsidRPr="00097B17" w:rsidTr="003B4B0E">
        <w:trPr>
          <w:trHeight w:val="985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lastRenderedPageBreak/>
              <w:t>000 1 11 05000 00 0000 120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4410FC" w:rsidRPr="00097B17" w:rsidRDefault="00660CE1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hideMark/>
          </w:tcPr>
          <w:p w:rsidR="004410FC" w:rsidRPr="00097B17" w:rsidRDefault="00660CE1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hideMark/>
          </w:tcPr>
          <w:p w:rsidR="004410FC" w:rsidRPr="00097B17" w:rsidRDefault="00660CE1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rPr>
          <w:trHeight w:val="2239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lastRenderedPageBreak/>
              <w:t>000 1 11 09045 10 0000 120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410FC" w:rsidRPr="00097B17" w:rsidTr="003B4B0E">
        <w:trPr>
          <w:trHeight w:val="1046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000 1 16 90050 10 0000 140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E5B77" w:rsidRPr="00097B17" w:rsidTr="003B4B0E">
        <w:trPr>
          <w:trHeight w:val="1046"/>
        </w:trPr>
        <w:tc>
          <w:tcPr>
            <w:tcW w:w="2235" w:type="dxa"/>
            <w:hideMark/>
          </w:tcPr>
          <w:p w:rsidR="004E5B77" w:rsidRPr="003B4B0E" w:rsidRDefault="004E5B77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000 1 17 00000 00 0000 180</w:t>
            </w:r>
          </w:p>
        </w:tc>
        <w:tc>
          <w:tcPr>
            <w:tcW w:w="3544" w:type="dxa"/>
            <w:hideMark/>
          </w:tcPr>
          <w:p w:rsidR="004E5B77" w:rsidRPr="00097B17" w:rsidRDefault="004E5B77" w:rsidP="00097B17">
            <w:pPr>
              <w:spacing w:before="100"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4E5B77" w:rsidRPr="00097B17" w:rsidRDefault="004E5B77" w:rsidP="00097B17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1558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E5B77" w:rsidRPr="00097B17" w:rsidTr="003B4B0E">
        <w:trPr>
          <w:trHeight w:val="1046"/>
        </w:trPr>
        <w:tc>
          <w:tcPr>
            <w:tcW w:w="2235" w:type="dxa"/>
            <w:hideMark/>
          </w:tcPr>
          <w:p w:rsidR="004E5B77" w:rsidRPr="003B4B0E" w:rsidRDefault="004E5B77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3544" w:type="dxa"/>
            <w:hideMark/>
          </w:tcPr>
          <w:p w:rsidR="004E5B77" w:rsidRPr="00097B17" w:rsidRDefault="004E5B77" w:rsidP="00097B17">
            <w:pPr>
              <w:spacing w:before="100"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1558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E5B77" w:rsidRPr="00097B17" w:rsidTr="003B4B0E">
        <w:trPr>
          <w:trHeight w:val="1046"/>
        </w:trPr>
        <w:tc>
          <w:tcPr>
            <w:tcW w:w="2235" w:type="dxa"/>
            <w:hideMark/>
          </w:tcPr>
          <w:p w:rsidR="004E5B77" w:rsidRPr="003B4B0E" w:rsidRDefault="004E5B77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3544" w:type="dxa"/>
            <w:hideMark/>
          </w:tcPr>
          <w:p w:rsidR="004E5B77" w:rsidRPr="00097B17" w:rsidRDefault="004E5B77" w:rsidP="00097B17">
            <w:pPr>
              <w:spacing w:before="100" w:beforeAutospacing="1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1558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E5B77" w:rsidRPr="00097B17" w:rsidRDefault="004E5B77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3B4B0E">
              <w:rPr>
                <w:b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4410FC" w:rsidRPr="00097B17" w:rsidRDefault="00516938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11558,1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2990,1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3274,4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4410FC" w:rsidRPr="00097B17" w:rsidRDefault="00516938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11474,1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2990,1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3274,4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3B4B0E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000 2 02 10000 00 0000 150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611,7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518,5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535,4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611,7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518,5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535,4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611,7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518,5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535,4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rPr>
          <w:trHeight w:val="1161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3B4B0E">
              <w:rPr>
                <w:b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3B4B0E">
              <w:rPr>
                <w:b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hideMark/>
          </w:tcPr>
          <w:p w:rsidR="004410FC" w:rsidRPr="00097B17" w:rsidRDefault="00516938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10749,1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2353,2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2616,3</w:t>
            </w:r>
          </w:p>
        </w:tc>
      </w:tr>
      <w:tr w:rsidR="004410FC" w:rsidRPr="00097B17" w:rsidTr="003B4B0E"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hideMark/>
          </w:tcPr>
          <w:p w:rsidR="004410FC" w:rsidRPr="00097B17" w:rsidRDefault="00516938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10749,1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2353,2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2616,3</w:t>
            </w:r>
          </w:p>
        </w:tc>
      </w:tr>
      <w:tr w:rsidR="004410FC" w:rsidRPr="00097B17" w:rsidTr="003B4B0E">
        <w:trPr>
          <w:trHeight w:val="624"/>
        </w:trPr>
        <w:tc>
          <w:tcPr>
            <w:tcW w:w="2235" w:type="dxa"/>
            <w:hideMark/>
          </w:tcPr>
          <w:p w:rsidR="004410FC" w:rsidRPr="003B4B0E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000 2 02 49999 10 0000 151</w:t>
            </w:r>
          </w:p>
        </w:tc>
        <w:tc>
          <w:tcPr>
            <w:tcW w:w="354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hideMark/>
          </w:tcPr>
          <w:p w:rsidR="004410FC" w:rsidRPr="00097B17" w:rsidRDefault="00516938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10749,1</w:t>
            </w:r>
          </w:p>
        </w:tc>
        <w:tc>
          <w:tcPr>
            <w:tcW w:w="155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2353,2</w:t>
            </w:r>
          </w:p>
        </w:tc>
        <w:tc>
          <w:tcPr>
            <w:tcW w:w="165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2616,3</w:t>
            </w:r>
          </w:p>
        </w:tc>
      </w:tr>
      <w:tr w:rsidR="00C66525" w:rsidRPr="00097B17" w:rsidTr="003B4B0E">
        <w:trPr>
          <w:trHeight w:val="437"/>
        </w:trPr>
        <w:tc>
          <w:tcPr>
            <w:tcW w:w="2235" w:type="dxa"/>
            <w:hideMark/>
          </w:tcPr>
          <w:p w:rsidR="00C66525" w:rsidRPr="003B4B0E" w:rsidRDefault="00C66525" w:rsidP="00C66525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000 2 07 00000 00 0000 150</w:t>
            </w:r>
          </w:p>
        </w:tc>
        <w:tc>
          <w:tcPr>
            <w:tcW w:w="354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558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66525" w:rsidRPr="00097B17" w:rsidTr="003B4B0E">
        <w:trPr>
          <w:trHeight w:val="437"/>
        </w:trPr>
        <w:tc>
          <w:tcPr>
            <w:tcW w:w="2235" w:type="dxa"/>
            <w:hideMark/>
          </w:tcPr>
          <w:p w:rsidR="00C66525" w:rsidRPr="003B4B0E" w:rsidRDefault="00C66525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354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558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66525" w:rsidRPr="00097B17" w:rsidTr="003B4B0E">
        <w:trPr>
          <w:trHeight w:val="437"/>
        </w:trPr>
        <w:tc>
          <w:tcPr>
            <w:tcW w:w="2235" w:type="dxa"/>
            <w:hideMark/>
          </w:tcPr>
          <w:p w:rsidR="00C66525" w:rsidRPr="003B4B0E" w:rsidRDefault="00C66525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3B4B0E">
              <w:rPr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3544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43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558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54" w:type="dxa"/>
            <w:hideMark/>
          </w:tcPr>
          <w:p w:rsidR="00C66525" w:rsidRPr="00097B17" w:rsidRDefault="00C66525" w:rsidP="00097B17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66525" w:rsidRPr="00097B17" w:rsidTr="00FB2FB2">
        <w:tc>
          <w:tcPr>
            <w:tcW w:w="2235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C66525" w:rsidRPr="00097B17" w:rsidTr="00FB2FB2">
        <w:tc>
          <w:tcPr>
            <w:tcW w:w="2235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4" w:type="dxa"/>
            <w:hideMark/>
          </w:tcPr>
          <w:p w:rsidR="00C66525" w:rsidRPr="00097B17" w:rsidRDefault="00C66525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410FC" w:rsidRPr="00097B17" w:rsidRDefault="004410FC" w:rsidP="004410FC">
      <w:pPr>
        <w:spacing w:before="100" w:beforeAutospacing="1"/>
        <w:rPr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7D8" w:rsidRPr="00097B17" w:rsidRDefault="002327D8" w:rsidP="002327D8">
      <w:pPr>
        <w:spacing w:before="100" w:beforeAutospacing="1" w:after="119"/>
        <w:ind w:left="284" w:firstLine="4253"/>
        <w:jc w:val="right"/>
        <w:rPr>
          <w:color w:val="000000"/>
          <w:sz w:val="22"/>
          <w:szCs w:val="22"/>
          <w:lang w:eastAsia="ru-RU"/>
        </w:rPr>
        <w:sectPr w:rsidR="002327D8" w:rsidRPr="00097B17" w:rsidSect="007F31E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2327D8" w:rsidRPr="00097B17" w:rsidRDefault="002327D8" w:rsidP="002327D8">
      <w:pPr>
        <w:spacing w:before="100" w:beforeAutospacing="1" w:after="119"/>
        <w:ind w:firstLine="4253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lastRenderedPageBreak/>
        <w:t xml:space="preserve">Приложение № </w:t>
      </w:r>
      <w:r w:rsidR="00E056A1" w:rsidRPr="00097B17">
        <w:rPr>
          <w:color w:val="000000"/>
          <w:sz w:val="22"/>
          <w:szCs w:val="22"/>
          <w:lang w:eastAsia="ru-RU"/>
        </w:rPr>
        <w:t>3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2327D8" w:rsidRPr="00097B17" w:rsidRDefault="002327D8" w:rsidP="002327D8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DB0E15" w:rsidRPr="00097B17" w:rsidRDefault="00DB0E15" w:rsidP="00DB0E15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№    47    от 27.12.2023 года </w:t>
      </w:r>
    </w:p>
    <w:p w:rsidR="00A02024" w:rsidRPr="00097B17" w:rsidRDefault="00A02024" w:rsidP="00A02024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 xml:space="preserve">ВЕДОМСТВЕННАЯ СТРУКТУРА РАСХОДОВ БЮДЖЕТА 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 xml:space="preserve">СТАРОМЕЛОВАТСКОГО СЕЛЬСКОГО ПОСЕЛЕНИЯ ПЕТРОПАВЛОВСКОГО 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МУНИЦИПАЛЬНОГО РАЙОНА ВОРОНЕЖСКОЙ ОБЛАСТИ</w:t>
      </w: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НА 2023 ГОД НА ПЛАНОВЫЙ ПЕРИОД 2024 И 2025 ГОДОВ</w:t>
      </w:r>
    </w:p>
    <w:p w:rsidR="004410FC" w:rsidRPr="00097B17" w:rsidRDefault="004410FC" w:rsidP="004410FC">
      <w:pPr>
        <w:spacing w:before="100" w:beforeAutospacing="1"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  <w:r w:rsidRPr="00097B17">
        <w:rPr>
          <w:sz w:val="22"/>
          <w:szCs w:val="22"/>
          <w:lang w:eastAsia="ru-RU"/>
        </w:rPr>
        <w:t xml:space="preserve"> 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567"/>
        <w:gridCol w:w="709"/>
        <w:gridCol w:w="1276"/>
        <w:gridCol w:w="851"/>
        <w:gridCol w:w="992"/>
        <w:gridCol w:w="1134"/>
        <w:gridCol w:w="992"/>
      </w:tblGrid>
      <w:tr w:rsidR="004410FC" w:rsidRPr="00097B17" w:rsidTr="00B7053D">
        <w:trPr>
          <w:trHeight w:val="218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ind w:right="-15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0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56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276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51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</w:tr>
      <w:tr w:rsidR="004410FC" w:rsidRPr="00097B17" w:rsidTr="00B7053D">
        <w:trPr>
          <w:trHeight w:val="217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 С Е Г О</w:t>
            </w:r>
          </w:p>
        </w:tc>
        <w:tc>
          <w:tcPr>
            <w:tcW w:w="850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410FC" w:rsidRPr="00097B17" w:rsidRDefault="009E0E59" w:rsidP="008E09C3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АДМИНИСТРАЦИЯ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ind w:left="-28" w:firstLine="28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b/>
                <w:bCs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bCs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5222,7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2733,0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2785,7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846,9</w:t>
            </w:r>
          </w:p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9E0E59" w:rsidRPr="00097B17" w:rsidTr="00B7053D">
        <w:tc>
          <w:tcPr>
            <w:tcW w:w="3369" w:type="dxa"/>
            <w:hideMark/>
          </w:tcPr>
          <w:p w:rsidR="009E0E59" w:rsidRPr="00097B17" w:rsidRDefault="009E0E59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850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E0E59" w:rsidRPr="00097B17" w:rsidRDefault="009E0E59" w:rsidP="009E0E5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1134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992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9E0E59" w:rsidRPr="00097B17" w:rsidTr="00B7053D">
        <w:tc>
          <w:tcPr>
            <w:tcW w:w="3369" w:type="dxa"/>
            <w:hideMark/>
          </w:tcPr>
          <w:p w:rsidR="009E0E59" w:rsidRPr="00097B17" w:rsidRDefault="009E0E59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850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58 1 02 00000</w:t>
            </w:r>
          </w:p>
        </w:tc>
        <w:tc>
          <w:tcPr>
            <w:tcW w:w="851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9E0E59" w:rsidRPr="00097B17" w:rsidRDefault="009E0E59" w:rsidP="009E0E5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1134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992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9E0E59" w:rsidRPr="00097B17" w:rsidTr="00B7053D">
        <w:trPr>
          <w:trHeight w:val="46"/>
        </w:trPr>
        <w:tc>
          <w:tcPr>
            <w:tcW w:w="3369" w:type="dxa"/>
            <w:hideMark/>
          </w:tcPr>
          <w:p w:rsidR="009E0E59" w:rsidRPr="00097B17" w:rsidRDefault="009E0E59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hideMark/>
          </w:tcPr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hideMark/>
          </w:tcPr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02</w:t>
            </w: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</w:p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58 1 02 92020</w:t>
            </w:r>
          </w:p>
        </w:tc>
        <w:tc>
          <w:tcPr>
            <w:tcW w:w="851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9E0E59" w:rsidRPr="00097B17" w:rsidRDefault="009E0E59" w:rsidP="009E0E5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1134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992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4410FC" w:rsidRPr="00097B17" w:rsidTr="00B7053D">
        <w:trPr>
          <w:trHeight w:val="2026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253DB8" w:rsidRPr="00097B17" w:rsidTr="00B7053D">
        <w:trPr>
          <w:trHeight w:val="165"/>
        </w:trPr>
        <w:tc>
          <w:tcPr>
            <w:tcW w:w="3369" w:type="dxa"/>
            <w:hideMark/>
          </w:tcPr>
          <w:p w:rsidR="00253DB8" w:rsidRPr="00097B17" w:rsidRDefault="00253DB8" w:rsidP="00D45F74">
            <w:pPr>
              <w:spacing w:before="100" w:beforeAutospacing="1" w:after="119" w:line="16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850" w:type="dxa"/>
            <w:hideMark/>
          </w:tcPr>
          <w:p w:rsidR="00253DB8" w:rsidRPr="00B7053D" w:rsidRDefault="00253DB8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253DB8" w:rsidRPr="00B7053D" w:rsidRDefault="00253DB8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253DB8" w:rsidRPr="00B7053D" w:rsidRDefault="00253DB8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253DB8" w:rsidRPr="00B7053D" w:rsidRDefault="00253DB8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253DB8" w:rsidRPr="00097B17" w:rsidRDefault="009E0E59" w:rsidP="00253DB8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1134" w:type="dxa"/>
            <w:hideMark/>
          </w:tcPr>
          <w:p w:rsidR="00253DB8" w:rsidRPr="00097B17" w:rsidRDefault="00253DB8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992" w:type="dxa"/>
            <w:hideMark/>
          </w:tcPr>
          <w:p w:rsidR="00253DB8" w:rsidRPr="00097B17" w:rsidRDefault="00253DB8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9E0E59" w:rsidRPr="00097B17" w:rsidTr="00B7053D">
        <w:trPr>
          <w:trHeight w:val="45"/>
        </w:trPr>
        <w:tc>
          <w:tcPr>
            <w:tcW w:w="3369" w:type="dxa"/>
            <w:hideMark/>
          </w:tcPr>
          <w:p w:rsidR="009E0E59" w:rsidRPr="00097B17" w:rsidRDefault="009E0E59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850" w:type="dxa"/>
            <w:hideMark/>
          </w:tcPr>
          <w:p w:rsidR="009E0E59" w:rsidRPr="00B7053D" w:rsidRDefault="009E0E59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9E0E59" w:rsidRPr="00B7053D" w:rsidRDefault="009E0E59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9E0E59" w:rsidRPr="00B7053D" w:rsidRDefault="009E0E59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9E0E59" w:rsidRPr="00B7053D" w:rsidRDefault="009E0E59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9E0E59" w:rsidRPr="00097B17" w:rsidRDefault="009E0E59" w:rsidP="009E0E5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1134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992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9E0E59" w:rsidRPr="00097B17" w:rsidTr="00B7053D">
        <w:trPr>
          <w:trHeight w:val="285"/>
        </w:trPr>
        <w:tc>
          <w:tcPr>
            <w:tcW w:w="3369" w:type="dxa"/>
            <w:hideMark/>
          </w:tcPr>
          <w:p w:rsidR="009E0E59" w:rsidRPr="00097B17" w:rsidRDefault="009E0E59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850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58 1 01 00000</w:t>
            </w:r>
          </w:p>
        </w:tc>
        <w:tc>
          <w:tcPr>
            <w:tcW w:w="851" w:type="dxa"/>
            <w:hideMark/>
          </w:tcPr>
          <w:p w:rsidR="009E0E59" w:rsidRPr="00B7053D" w:rsidRDefault="009E0E59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9E0E59" w:rsidRPr="00097B17" w:rsidRDefault="009E0E59" w:rsidP="009E0E5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1134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992" w:type="dxa"/>
            <w:hideMark/>
          </w:tcPr>
          <w:p w:rsidR="009E0E59" w:rsidRPr="00097B17" w:rsidRDefault="009E0E59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  <w:p w:rsidR="004410FC" w:rsidRPr="00B7053D" w:rsidRDefault="004410FC" w:rsidP="00D45F74">
            <w:pPr>
              <w:spacing w:before="100" w:beforeAutospacing="1"/>
              <w:ind w:left="45" w:hanging="45"/>
              <w:rPr>
                <w:sz w:val="18"/>
                <w:szCs w:val="18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ind w:left="45" w:hanging="45"/>
              <w:rPr>
                <w:sz w:val="18"/>
                <w:szCs w:val="18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ind w:left="45" w:hanging="45"/>
              <w:rPr>
                <w:sz w:val="18"/>
                <w:szCs w:val="18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ind w:left="45" w:hanging="45"/>
              <w:rPr>
                <w:sz w:val="18"/>
                <w:szCs w:val="18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ind w:left="45" w:hanging="45"/>
              <w:rPr>
                <w:sz w:val="18"/>
                <w:szCs w:val="18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1451,9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1337,9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1353,1</w:t>
            </w:r>
          </w:p>
        </w:tc>
      </w:tr>
      <w:tr w:rsidR="004410FC" w:rsidRPr="00097B17" w:rsidTr="00B7053D">
        <w:trPr>
          <w:trHeight w:val="21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9E0E59" w:rsidP="00B06AA0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2848,4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544,9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571,0</w:t>
            </w:r>
          </w:p>
        </w:tc>
      </w:tr>
      <w:tr w:rsidR="004410FC" w:rsidRPr="00097B17" w:rsidTr="00B7053D">
        <w:trPr>
          <w:trHeight w:val="204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58 1 01 92010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</w:tr>
      <w:tr w:rsidR="004410FC" w:rsidRPr="00097B17" w:rsidTr="00B7053D">
        <w:trPr>
          <w:trHeight w:val="18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8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8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80" w:lineRule="atLeast"/>
              <w:jc w:val="righ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15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6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6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22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16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6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Основное мероприятие «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58 1 04 00000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307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58 1 04 51180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4410FC" w:rsidRPr="00097B17" w:rsidRDefault="004F50B7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102,1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112,5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58 1 04 51180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F50B7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185AAA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333,0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3DB8" w:rsidRPr="00097B17" w:rsidTr="00B7053D">
        <w:trPr>
          <w:trHeight w:val="285"/>
        </w:trPr>
        <w:tc>
          <w:tcPr>
            <w:tcW w:w="3369" w:type="dxa"/>
            <w:hideMark/>
          </w:tcPr>
          <w:p w:rsidR="00253DB8" w:rsidRPr="00097B17" w:rsidRDefault="00253DB8" w:rsidP="003E5668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</w:t>
            </w:r>
            <w:r w:rsidRPr="00097B17">
              <w:rPr>
                <w:b/>
                <w:bCs/>
                <w:sz w:val="22"/>
                <w:szCs w:val="22"/>
              </w:rPr>
              <w:t xml:space="preserve">Выполнение работ </w:t>
            </w:r>
            <w:r w:rsidRPr="00097B17">
              <w:rPr>
                <w:b/>
                <w:sz w:val="22"/>
                <w:szCs w:val="22"/>
              </w:rPr>
              <w:t xml:space="preserve">по определению границ зон затопления территории </w:t>
            </w:r>
            <w:r w:rsidRPr="00097B17">
              <w:rPr>
                <w:b/>
                <w:sz w:val="22"/>
                <w:szCs w:val="22"/>
              </w:rPr>
              <w:lastRenderedPageBreak/>
              <w:t xml:space="preserve">населенного пункта с. Старая Меловая Петропавловского муниципального района Воронежской области по </w:t>
            </w:r>
            <w:proofErr w:type="spellStart"/>
            <w:r w:rsidRPr="00097B17">
              <w:rPr>
                <w:b/>
                <w:sz w:val="22"/>
                <w:szCs w:val="22"/>
              </w:rPr>
              <w:t>р.Толучеевка</w:t>
            </w:r>
            <w:proofErr w:type="spellEnd"/>
            <w:r w:rsidRPr="00097B17">
              <w:rPr>
                <w:b/>
                <w:sz w:val="22"/>
                <w:szCs w:val="22"/>
              </w:rPr>
              <w:t xml:space="preserve"> при максимальных уровнях воды 1-процентной обеспеченности.</w:t>
            </w:r>
          </w:p>
        </w:tc>
        <w:tc>
          <w:tcPr>
            <w:tcW w:w="850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253DB8" w:rsidRPr="00B7053D" w:rsidRDefault="00253DB8">
            <w:pPr>
              <w:rPr>
                <w:sz w:val="18"/>
                <w:szCs w:val="18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253DB8" w:rsidRPr="00097B17" w:rsidRDefault="00253DB8" w:rsidP="009E0E59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33</w:t>
            </w:r>
            <w:r w:rsidR="009E0E59" w:rsidRPr="00097B17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253DB8" w:rsidRPr="00097B17" w:rsidRDefault="00253DB8" w:rsidP="00D45F7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53DB8" w:rsidRPr="00097B17" w:rsidRDefault="00253DB8" w:rsidP="00D45F7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3DB8" w:rsidRPr="00097B17" w:rsidTr="00B7053D">
        <w:trPr>
          <w:trHeight w:val="285"/>
        </w:trPr>
        <w:tc>
          <w:tcPr>
            <w:tcW w:w="3369" w:type="dxa"/>
            <w:hideMark/>
          </w:tcPr>
          <w:p w:rsidR="00253DB8" w:rsidRPr="00097B17" w:rsidRDefault="00253DB8" w:rsidP="003E5668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</w:t>
            </w:r>
            <w:r w:rsidRPr="00097B17">
              <w:rPr>
                <w:bCs/>
                <w:sz w:val="22"/>
                <w:szCs w:val="22"/>
              </w:rPr>
              <w:t xml:space="preserve">выполнение работ </w:t>
            </w:r>
            <w:r w:rsidRPr="00097B17">
              <w:rPr>
                <w:sz w:val="22"/>
                <w:szCs w:val="22"/>
              </w:rPr>
              <w:t xml:space="preserve">по определению границ зон затопления территории населенного пункта с. Старая Меловая Петропавловского муниципального района Воронежской области по </w:t>
            </w:r>
            <w:proofErr w:type="spellStart"/>
            <w:r w:rsidRPr="00097B17">
              <w:rPr>
                <w:sz w:val="22"/>
                <w:szCs w:val="22"/>
              </w:rPr>
              <w:t>р.Толучеевка</w:t>
            </w:r>
            <w:proofErr w:type="spellEnd"/>
            <w:r w:rsidRPr="00097B17">
              <w:rPr>
                <w:sz w:val="22"/>
                <w:szCs w:val="22"/>
              </w:rPr>
              <w:t xml:space="preserve"> при максимальных уровнях воды 1-процентной обеспеченности.</w:t>
            </w:r>
          </w:p>
        </w:tc>
        <w:tc>
          <w:tcPr>
            <w:tcW w:w="850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253DB8" w:rsidRPr="00B7053D" w:rsidRDefault="00253DB8">
            <w:pPr>
              <w:rPr>
                <w:sz w:val="18"/>
                <w:szCs w:val="18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253DB8" w:rsidRPr="00097B17" w:rsidRDefault="00253DB8" w:rsidP="009E0E59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33</w:t>
            </w:r>
            <w:r w:rsidR="009E0E59"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253DB8" w:rsidRPr="00097B17" w:rsidRDefault="00253DB8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53DB8" w:rsidRPr="00097B17" w:rsidRDefault="00253DB8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3DB8" w:rsidRPr="00097B17" w:rsidTr="00B7053D">
        <w:trPr>
          <w:trHeight w:val="285"/>
        </w:trPr>
        <w:tc>
          <w:tcPr>
            <w:tcW w:w="3369" w:type="dxa"/>
            <w:hideMark/>
          </w:tcPr>
          <w:p w:rsidR="00253DB8" w:rsidRPr="00097B17" w:rsidRDefault="00253DB8" w:rsidP="00D45F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  <w:p w:rsidR="00253DB8" w:rsidRPr="00097B17" w:rsidRDefault="00253DB8" w:rsidP="00D45F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253DB8" w:rsidRPr="00B7053D" w:rsidRDefault="00253DB8">
            <w:pPr>
              <w:rPr>
                <w:sz w:val="18"/>
                <w:szCs w:val="18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253DB8" w:rsidRPr="00B7053D" w:rsidRDefault="00253DB8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253DB8" w:rsidRPr="00097B17" w:rsidRDefault="00253DB8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253DB8" w:rsidRPr="00097B17" w:rsidRDefault="00253DB8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53DB8" w:rsidRPr="00097B17" w:rsidRDefault="00253DB8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9E0E59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9E0E59" w:rsidRPr="00097B17">
              <w:rPr>
                <w:sz w:val="22"/>
                <w:szCs w:val="22"/>
              </w:rPr>
              <w:t>о</w:t>
            </w:r>
            <w:r w:rsidRPr="00097B17">
              <w:rPr>
                <w:sz w:val="22"/>
                <w:szCs w:val="22"/>
              </w:rPr>
              <w:t>сеннее-зимний период» (Резервный фонд правительства Воронежской области)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58 1 19 00000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285"/>
        </w:trPr>
        <w:tc>
          <w:tcPr>
            <w:tcW w:w="3369" w:type="dxa"/>
            <w:hideMark/>
          </w:tcPr>
          <w:p w:rsidR="004410FC" w:rsidRPr="00097B17" w:rsidRDefault="004410FC" w:rsidP="004E650C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4E650C" w:rsidRPr="00097B17">
              <w:rPr>
                <w:sz w:val="22"/>
                <w:szCs w:val="22"/>
              </w:rPr>
              <w:t>осенн</w:t>
            </w:r>
            <w:r w:rsidRPr="00097B17">
              <w:rPr>
                <w:sz w:val="22"/>
                <w:szCs w:val="22"/>
              </w:rPr>
              <w:t>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58 1 19 20570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9E0E59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137B66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2248,6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4410FC" w:rsidRPr="00097B17" w:rsidTr="00B7053D">
        <w:trPr>
          <w:trHeight w:val="39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137B66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4410FC" w:rsidRPr="00097B17" w:rsidTr="00B7053D">
        <w:trPr>
          <w:trHeight w:val="34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3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24 0 04 00000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121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24 0 04 98850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137B66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4410FC" w:rsidRPr="00097B17" w:rsidTr="00B7053D">
        <w:trPr>
          <w:trHeight w:val="8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137B66" w:rsidP="0065211B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</w:t>
            </w:r>
            <w:r w:rsidR="0065211B" w:rsidRPr="00097B17"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137B66" w:rsidRPr="00097B17" w:rsidTr="00B7053D">
        <w:trPr>
          <w:trHeight w:val="150"/>
        </w:trPr>
        <w:tc>
          <w:tcPr>
            <w:tcW w:w="3369" w:type="dxa"/>
            <w:hideMark/>
          </w:tcPr>
          <w:p w:rsidR="00137B66" w:rsidRPr="00097B17" w:rsidRDefault="00137B66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850" w:type="dxa"/>
            <w:hideMark/>
          </w:tcPr>
          <w:p w:rsidR="00137B66" w:rsidRPr="00B7053D" w:rsidRDefault="00137B66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137B66" w:rsidRPr="00B7053D" w:rsidRDefault="00137B66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137B66" w:rsidRPr="00B7053D" w:rsidRDefault="00137B66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137B66" w:rsidRPr="00B7053D" w:rsidRDefault="00137B66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58 1 06 00000</w:t>
            </w:r>
          </w:p>
        </w:tc>
        <w:tc>
          <w:tcPr>
            <w:tcW w:w="851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137B66" w:rsidRPr="00097B17" w:rsidRDefault="00137B66" w:rsidP="00B37E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</w:t>
            </w:r>
            <w:r w:rsidR="00B37E17" w:rsidRPr="00097B17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134" w:type="dxa"/>
            <w:hideMark/>
          </w:tcPr>
          <w:p w:rsidR="00137B66" w:rsidRPr="00097B17" w:rsidRDefault="00137B66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992" w:type="dxa"/>
            <w:hideMark/>
          </w:tcPr>
          <w:p w:rsidR="00137B66" w:rsidRPr="00097B17" w:rsidRDefault="00137B66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137B66" w:rsidRPr="00097B17" w:rsidTr="00B7053D">
        <w:trPr>
          <w:trHeight w:val="300"/>
        </w:trPr>
        <w:tc>
          <w:tcPr>
            <w:tcW w:w="3369" w:type="dxa"/>
            <w:hideMark/>
          </w:tcPr>
          <w:p w:rsidR="00137B66" w:rsidRPr="00097B17" w:rsidRDefault="00137B66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58 1 06 91290</w:t>
            </w:r>
          </w:p>
        </w:tc>
        <w:tc>
          <w:tcPr>
            <w:tcW w:w="851" w:type="dxa"/>
            <w:hideMark/>
          </w:tcPr>
          <w:p w:rsidR="00137B66" w:rsidRPr="00B7053D" w:rsidRDefault="00137B66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137B66" w:rsidRPr="00097B17" w:rsidRDefault="00137B66" w:rsidP="00B37E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</w:t>
            </w:r>
            <w:r w:rsidR="00B37E17" w:rsidRPr="00097B17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134" w:type="dxa"/>
            <w:hideMark/>
          </w:tcPr>
          <w:p w:rsidR="00137B66" w:rsidRPr="00097B17" w:rsidRDefault="00137B66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992" w:type="dxa"/>
            <w:hideMark/>
          </w:tcPr>
          <w:p w:rsidR="00137B66" w:rsidRPr="00097B17" w:rsidRDefault="00137B66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4410FC" w:rsidRPr="00097B17" w:rsidTr="00B7053D">
        <w:trPr>
          <w:trHeight w:val="30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Основное мероприятие «Организация проведения </w:t>
            </w:r>
            <w:r w:rsidRPr="00097B17">
              <w:rPr>
                <w:b/>
                <w:sz w:val="22"/>
                <w:szCs w:val="22"/>
              </w:rPr>
              <w:lastRenderedPageBreak/>
              <w:t xml:space="preserve">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  <w:lang w:eastAsia="ru-RU"/>
              </w:rPr>
              <w:t>58  0 00 00000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0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0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b/>
                <w:sz w:val="18"/>
                <w:szCs w:val="18"/>
              </w:rPr>
            </w:pPr>
            <w:r w:rsidRPr="00B7053D">
              <w:rPr>
                <w:b/>
                <w:sz w:val="18"/>
                <w:szCs w:val="18"/>
                <w:lang w:eastAsia="ru-RU"/>
              </w:rPr>
              <w:t>58  0 00 00000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</w:tr>
      <w:tr w:rsidR="004410FC" w:rsidRPr="00097B17" w:rsidTr="00B7053D">
        <w:trPr>
          <w:trHeight w:val="30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 муниципального земельного контроля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FC3D5D" w:rsidP="003E5668">
            <w:pPr>
              <w:tabs>
                <w:tab w:val="left" w:pos="285"/>
                <w:tab w:val="center" w:pos="744"/>
              </w:tabs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6825,5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146,0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126,4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sz w:val="18"/>
                <w:szCs w:val="18"/>
                <w:lang w:eastAsia="ru-RU"/>
              </w:rPr>
              <w:t>58  0 00 00000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6E3EE6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5606,6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sz w:val="18"/>
                <w:szCs w:val="18"/>
                <w:lang w:eastAsia="ru-RU"/>
              </w:rPr>
              <w:t>58  0 00 00000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5606,6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«Мероприятие в </w:t>
            </w:r>
            <w:r w:rsidRPr="00097B17">
              <w:rPr>
                <w:sz w:val="22"/>
                <w:szCs w:val="22"/>
              </w:rPr>
              <w:t>области коммунального хозяйства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sz w:val="22"/>
                <w:szCs w:val="22"/>
              </w:rPr>
              <w:t>Расходы на содержание</w:t>
            </w:r>
            <w:r w:rsidRPr="00097B17">
              <w:rPr>
                <w:color w:val="000000"/>
                <w:sz w:val="22"/>
                <w:szCs w:val="22"/>
              </w:rPr>
              <w:t xml:space="preserve"> коммунальной специализированной техники в целях</w:t>
            </w:r>
            <w:r w:rsidRPr="00097B17">
              <w:rPr>
                <w:sz w:val="22"/>
                <w:szCs w:val="22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sz w:val="22"/>
                <w:szCs w:val="22"/>
              </w:rPr>
              <w:t>Расходы на содержание</w:t>
            </w:r>
            <w:r w:rsidRPr="00097B17">
              <w:rPr>
                <w:color w:val="000000"/>
                <w:sz w:val="22"/>
                <w:szCs w:val="22"/>
              </w:rPr>
              <w:t xml:space="preserve"> коммунальной специализированной техники в целях</w:t>
            </w:r>
            <w:r w:rsidRPr="00097B17">
              <w:rPr>
                <w:sz w:val="22"/>
                <w:szCs w:val="22"/>
              </w:rPr>
              <w:t xml:space="preserve"> осуществления обеспечения качественными </w:t>
            </w:r>
            <w:r w:rsidRPr="00097B17">
              <w:rPr>
                <w:sz w:val="22"/>
                <w:szCs w:val="22"/>
              </w:rPr>
              <w:lastRenderedPageBreak/>
              <w:t>жилищно-коммунальными услугами населения Воронежской области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«Устройство </w:t>
            </w:r>
            <w:r w:rsidRPr="00097B17">
              <w:rPr>
                <w:color w:val="000000" w:themeColor="text1"/>
                <w:sz w:val="22"/>
                <w:szCs w:val="22"/>
                <w:shd w:val="clear" w:color="auto" w:fill="FFFFFF"/>
              </w:rPr>
              <w:t>площадок накопления твердых коммунальных отходов»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5605,7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Расходы на </w:t>
            </w:r>
            <w:r w:rsidRPr="00097B17">
              <w:rPr>
                <w:color w:val="000000" w:themeColor="text1"/>
                <w:sz w:val="22"/>
                <w:szCs w:val="22"/>
              </w:rPr>
              <w:t xml:space="preserve">устройство </w:t>
            </w:r>
            <w:r w:rsidRPr="00097B17">
              <w:rPr>
                <w:color w:val="000000" w:themeColor="text1"/>
                <w:sz w:val="22"/>
                <w:szCs w:val="22"/>
                <w:shd w:val="clear" w:color="auto" w:fill="FFFFFF"/>
              </w:rPr>
              <w:t>площадок накопления твердых коммунальных отходов.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5605,7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5532,8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5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бюджета Старомеловатского сельского поселения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58  1 00 00000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72,9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10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0816F7" w:rsidP="00D45F74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1218,9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125,5</w:t>
            </w:r>
          </w:p>
        </w:tc>
      </w:tr>
      <w:tr w:rsidR="004410FC" w:rsidRPr="00097B17" w:rsidTr="00B7053D">
        <w:trPr>
          <w:trHeight w:val="10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05" w:lineRule="atLeas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06 0 00 00000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 w:line="105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10FC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05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4410FC" w:rsidRPr="00097B17" w:rsidTr="00B7053D">
        <w:trPr>
          <w:trHeight w:val="1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/>
              <w:ind w:hanging="108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  <w:p w:rsidR="004410FC" w:rsidRPr="00097B17" w:rsidRDefault="004410FC" w:rsidP="00D45F74">
            <w:pPr>
              <w:spacing w:before="100" w:beforeAutospacing="1" w:after="119" w:line="15" w:lineRule="atLeast"/>
              <w:ind w:hanging="108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5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5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5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06 0 01 00000</w:t>
            </w:r>
          </w:p>
          <w:p w:rsidR="004410FC" w:rsidRPr="00B7053D" w:rsidRDefault="004410FC" w:rsidP="00D45F74">
            <w:pPr>
              <w:spacing w:before="100" w:beforeAutospacing="1" w:after="119" w:line="15" w:lineRule="atLeast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34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программы «Развитие местного самоуправления Старомеловатского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06 0 01 95550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75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06 0 02 00000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3E5668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,</w:t>
            </w:r>
            <w:r w:rsidR="004410FC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70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«Развитие местного самоуправления Старомеловатского сельского поселения» (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06 0 02 95550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81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«Оборудование детских и спортивных площадок»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06 0 03 00000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147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«Развитие местного самоуправления Старомеловатского сельского поселения» (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06 0 03 95550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73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06 0 04 00000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12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2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«Развитие местного самоуправления Старомеловатского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2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2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2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06 0 04 95550</w:t>
            </w:r>
          </w:p>
          <w:p w:rsidR="004410FC" w:rsidRPr="00B7053D" w:rsidRDefault="004410FC" w:rsidP="00D45F74">
            <w:pPr>
              <w:spacing w:before="100" w:beforeAutospacing="1" w:after="119" w:line="120" w:lineRule="atLeas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12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34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06 0 05 00000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90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программы формирования «Развитие местного самоуправления Старомеловатского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06 0 05 95550</w:t>
            </w:r>
          </w:p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E03AD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4410FC" w:rsidRPr="00097B17" w:rsidTr="00B7053D">
        <w:trPr>
          <w:trHeight w:val="21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58 1 07 00000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FF59EB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2002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58 1 07 98670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FF59E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75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58 1 08 00000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FF59EB" w:rsidP="00D45F74">
            <w:pPr>
              <w:spacing w:before="100" w:beforeAutospacing="1" w:after="119"/>
              <w:jc w:val="center"/>
              <w:rPr>
                <w:b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4410FC" w:rsidRPr="00097B17" w:rsidTr="00B7053D">
        <w:trPr>
          <w:trHeight w:val="4164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58 1 08 98680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0816F7" w:rsidP="00D45F74">
            <w:pPr>
              <w:spacing w:before="100" w:beforeAutospacing="1" w:after="119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97B17">
              <w:rPr>
                <w:color w:val="000000" w:themeColor="text1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4410FC" w:rsidRPr="00097B17" w:rsidTr="00B7053D">
        <w:trPr>
          <w:trHeight w:val="91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58 1 09 00000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FF59EB" w:rsidP="00FF59EB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877,3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4410FC" w:rsidRPr="00097B17" w:rsidTr="00B7053D">
        <w:trPr>
          <w:trHeight w:val="15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58 1 09 98690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FF59EB" w:rsidP="00FF59EB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877,3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4410FC" w:rsidRPr="00097B17" w:rsidTr="00B7053D">
        <w:trPr>
          <w:trHeight w:val="3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58 1 09 98690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4410FC" w:rsidRPr="00097B17" w:rsidTr="00B7053D">
        <w:trPr>
          <w:trHeight w:val="124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  <w:r w:rsidRPr="00B7053D">
              <w:rPr>
                <w:b/>
                <w:i/>
                <w:color w:val="000000"/>
                <w:sz w:val="18"/>
                <w:szCs w:val="18"/>
                <w:lang w:eastAsia="ru-RU"/>
              </w:rPr>
              <w:t>58 1 16 00000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FF59EB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4410FC" w:rsidRPr="00097B17" w:rsidTr="00B7053D">
        <w:trPr>
          <w:trHeight w:val="156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58 1 16 98520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FF59EB" w:rsidP="00D45F74">
            <w:pPr>
              <w:spacing w:before="100" w:beforeAutospacing="1" w:after="119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bCs/>
                <w:i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bCs/>
                <w:i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4410FC" w:rsidRPr="00097B17" w:rsidTr="00B7053D">
        <w:trPr>
          <w:trHeight w:val="156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rPr>
                <w:b/>
                <w:i/>
                <w:sz w:val="22"/>
                <w:szCs w:val="22"/>
              </w:rPr>
            </w:pPr>
            <w:r w:rsidRPr="00097B17">
              <w:rPr>
                <w:b/>
                <w:i/>
                <w:sz w:val="22"/>
                <w:szCs w:val="22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rPr>
                <w:b/>
                <w:i/>
                <w:sz w:val="18"/>
                <w:szCs w:val="18"/>
              </w:rPr>
            </w:pPr>
            <w:r w:rsidRPr="00B7053D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rPr>
                <w:b/>
                <w:i/>
                <w:sz w:val="18"/>
                <w:szCs w:val="18"/>
              </w:rPr>
            </w:pPr>
            <w:r w:rsidRPr="00B7053D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rPr>
                <w:b/>
                <w:bCs/>
                <w:i/>
                <w:sz w:val="18"/>
                <w:szCs w:val="18"/>
              </w:rPr>
            </w:pPr>
            <w:r w:rsidRPr="00B7053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b/>
                <w:bCs/>
                <w:i/>
                <w:sz w:val="18"/>
                <w:szCs w:val="18"/>
              </w:rPr>
            </w:pPr>
            <w:r w:rsidRPr="00B7053D">
              <w:rPr>
                <w:b/>
                <w:bCs/>
                <w:i/>
                <w:sz w:val="18"/>
                <w:szCs w:val="18"/>
              </w:rPr>
              <w:t>58 1 20 00000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i/>
                <w:sz w:val="22"/>
                <w:szCs w:val="22"/>
              </w:rPr>
            </w:pPr>
            <w:r w:rsidRPr="00097B17">
              <w:rPr>
                <w:b/>
                <w:i/>
                <w:sz w:val="22"/>
                <w:szCs w:val="22"/>
              </w:rPr>
              <w:t>104,6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i/>
                <w:sz w:val="22"/>
                <w:szCs w:val="22"/>
              </w:rPr>
            </w:pPr>
            <w:r w:rsidRPr="00097B17">
              <w:rPr>
                <w:b/>
                <w:i/>
                <w:sz w:val="22"/>
                <w:szCs w:val="22"/>
              </w:rPr>
              <w:t>104,6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i/>
                <w:sz w:val="22"/>
                <w:szCs w:val="22"/>
              </w:rPr>
            </w:pPr>
            <w:r w:rsidRPr="00097B17">
              <w:rPr>
                <w:b/>
                <w:i/>
                <w:sz w:val="22"/>
                <w:szCs w:val="22"/>
              </w:rPr>
              <w:t>104,6</w:t>
            </w:r>
          </w:p>
        </w:tc>
      </w:tr>
      <w:tr w:rsidR="004410FC" w:rsidRPr="00097B17" w:rsidTr="00B7053D">
        <w:trPr>
          <w:trHeight w:val="156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</w:t>
            </w:r>
            <w:r w:rsidRPr="00097B17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rPr>
                <w:bCs/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rPr>
                <w:bCs/>
                <w:sz w:val="18"/>
                <w:szCs w:val="18"/>
              </w:rPr>
            </w:pPr>
            <w:r w:rsidRPr="00B7053D">
              <w:rPr>
                <w:bCs/>
                <w:sz w:val="18"/>
                <w:szCs w:val="18"/>
              </w:rPr>
              <w:t>58 1 20 78670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rPr>
                <w:sz w:val="18"/>
                <w:szCs w:val="18"/>
              </w:rPr>
            </w:pPr>
            <w:r w:rsidRPr="00B7053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104,6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104,6</w:t>
            </w:r>
          </w:p>
        </w:tc>
      </w:tr>
      <w:tr w:rsidR="004410FC" w:rsidRPr="00097B17" w:rsidTr="00B7053D">
        <w:trPr>
          <w:trHeight w:val="6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6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3D3AF2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1929,4</w:t>
            </w:r>
            <w:r w:rsidR="004410FC" w:rsidRPr="00097B17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4410FC" w:rsidRPr="00097B17" w:rsidTr="00B7053D">
        <w:trPr>
          <w:trHeight w:val="22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3D3AF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3D3AF2" w:rsidRPr="00097B17" w:rsidTr="00B7053D">
        <w:trPr>
          <w:trHeight w:val="600"/>
        </w:trPr>
        <w:tc>
          <w:tcPr>
            <w:tcW w:w="3369" w:type="dxa"/>
            <w:hideMark/>
          </w:tcPr>
          <w:p w:rsidR="003D3AF2" w:rsidRPr="00097B17" w:rsidRDefault="003D3AF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850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3D3AF2" w:rsidRPr="00097B17" w:rsidRDefault="003D3AF2" w:rsidP="003D3AF2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1134" w:type="dxa"/>
            <w:hideMark/>
          </w:tcPr>
          <w:p w:rsidR="003D3AF2" w:rsidRPr="00097B17" w:rsidRDefault="003D3AF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992" w:type="dxa"/>
            <w:hideMark/>
          </w:tcPr>
          <w:p w:rsidR="003D3AF2" w:rsidRPr="00097B17" w:rsidRDefault="003D3AF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3D3AF2" w:rsidRPr="00097B17" w:rsidTr="00B7053D">
        <w:trPr>
          <w:trHeight w:val="45"/>
        </w:trPr>
        <w:tc>
          <w:tcPr>
            <w:tcW w:w="3369" w:type="dxa"/>
            <w:hideMark/>
          </w:tcPr>
          <w:p w:rsidR="003D3AF2" w:rsidRPr="00097B17" w:rsidRDefault="003D3AF2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hideMark/>
          </w:tcPr>
          <w:p w:rsidR="003D3AF2" w:rsidRPr="00B7053D" w:rsidRDefault="003D3AF2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3D3AF2" w:rsidRPr="00B7053D" w:rsidRDefault="003D3AF2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3D3AF2" w:rsidRPr="00B7053D" w:rsidRDefault="003D3AF2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3D3AF2" w:rsidRPr="00B7053D" w:rsidRDefault="003D3AF2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3D3AF2" w:rsidRPr="00B7053D" w:rsidRDefault="003D3AF2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3D3AF2" w:rsidRPr="00097B17" w:rsidRDefault="003D3AF2" w:rsidP="003D3AF2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1134" w:type="dxa"/>
            <w:hideMark/>
          </w:tcPr>
          <w:p w:rsidR="003D3AF2" w:rsidRPr="00097B17" w:rsidRDefault="003D3AF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992" w:type="dxa"/>
            <w:hideMark/>
          </w:tcPr>
          <w:p w:rsidR="003D3AF2" w:rsidRPr="00097B17" w:rsidRDefault="003D3AF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4410FC" w:rsidRPr="00097B17" w:rsidTr="00B7053D">
        <w:trPr>
          <w:trHeight w:val="9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58 1 11 00000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3D3AF2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shd w:val="clear" w:color="auto" w:fill="FFFFFF"/>
                <w:lang w:eastAsia="ru-RU"/>
              </w:rPr>
              <w:t>2499,6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4410FC" w:rsidRPr="00097B17" w:rsidTr="00B7053D">
        <w:trPr>
          <w:trHeight w:val="22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58 1 11 90590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4410FC" w:rsidRPr="00097B17" w:rsidRDefault="00FF33C8" w:rsidP="00585496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346,</w:t>
            </w:r>
            <w:r w:rsidR="00585496"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2278,4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2278,4</w:t>
            </w:r>
          </w:p>
        </w:tc>
      </w:tr>
      <w:tr w:rsidR="004410FC" w:rsidRPr="00097B17" w:rsidTr="00B7053D">
        <w:trPr>
          <w:trHeight w:val="1148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58 1 11 90590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1582,8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221,2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274,4</w:t>
            </w:r>
          </w:p>
        </w:tc>
      </w:tr>
      <w:tr w:rsidR="004410FC" w:rsidRPr="00097B17" w:rsidTr="00B7053D">
        <w:trPr>
          <w:trHeight w:val="33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58 1 11 90590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13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135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135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135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spacing w:before="100" w:beforeAutospacing="1" w:after="119" w:line="13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13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13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4410FC" w:rsidRPr="00097B17" w:rsidTr="00B7053D">
        <w:trPr>
          <w:trHeight w:val="9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A81815" w:rsidRPr="00097B17" w:rsidTr="00B7053D">
        <w:trPr>
          <w:trHeight w:val="45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850" w:type="dxa"/>
            <w:hideMark/>
          </w:tcPr>
          <w:p w:rsidR="00A81815" w:rsidRPr="00B7053D" w:rsidRDefault="00A81815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A81815" w:rsidRPr="00B7053D" w:rsidRDefault="00A81815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A81815" w:rsidRPr="00097B17" w:rsidRDefault="00A81815" w:rsidP="00D45F74">
            <w:pPr>
              <w:spacing w:before="100" w:beforeAutospacing="1" w:after="119" w:line="4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A81815" w:rsidRPr="00097B17" w:rsidTr="00B7053D">
        <w:trPr>
          <w:trHeight w:val="210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 w:line="21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hideMark/>
          </w:tcPr>
          <w:p w:rsidR="00A81815" w:rsidRPr="00B7053D" w:rsidRDefault="00A81815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A81815" w:rsidRPr="00B7053D" w:rsidRDefault="00A81815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D45F74">
            <w:pPr>
              <w:spacing w:before="100" w:beforeAutospacing="1" w:after="119" w:line="21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A81815" w:rsidRPr="00097B17" w:rsidTr="00B7053D">
        <w:trPr>
          <w:trHeight w:val="705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50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58 1 12 00000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A81815" w:rsidRPr="00097B17" w:rsidTr="00B7053D">
        <w:trPr>
          <w:trHeight w:val="345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58 1 12 90470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134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4410FC" w:rsidRPr="00097B17" w:rsidTr="00B7053D">
        <w:trPr>
          <w:trHeight w:val="9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90" w:lineRule="atLeast"/>
              <w:rPr>
                <w:b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spacing w:before="100" w:beforeAutospacing="1" w:after="119" w:line="9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9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45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45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spacing w:before="100" w:beforeAutospacing="1" w:after="119" w:line="4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spacing w:before="100" w:beforeAutospacing="1" w:after="119" w:line="4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spacing w:before="100" w:beforeAutospacing="1" w:after="119" w:line="4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 w:line="3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 w:line="30" w:lineRule="atLeast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7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58 1 00 00000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39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58 1 14 00000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410FC" w:rsidRPr="00097B17" w:rsidTr="00B7053D">
        <w:trPr>
          <w:trHeight w:val="510"/>
        </w:trPr>
        <w:tc>
          <w:tcPr>
            <w:tcW w:w="3369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58 1 14 90410</w:t>
            </w:r>
          </w:p>
        </w:tc>
        <w:tc>
          <w:tcPr>
            <w:tcW w:w="85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410FC" w:rsidRPr="00097B17" w:rsidRDefault="00A81815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410FC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81815" w:rsidRPr="00097B17" w:rsidTr="00B7053D">
        <w:trPr>
          <w:trHeight w:val="510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A81815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58 1 0 00000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A81815" w:rsidRPr="00097B17" w:rsidRDefault="00A81815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81815" w:rsidRPr="00097B17" w:rsidRDefault="00A81815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81815" w:rsidRPr="00097B17" w:rsidTr="00B7053D">
        <w:trPr>
          <w:trHeight w:val="510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A81815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58 1 21 00000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81815" w:rsidRPr="00097B17" w:rsidTr="00B7053D">
        <w:trPr>
          <w:trHeight w:val="510"/>
        </w:trPr>
        <w:tc>
          <w:tcPr>
            <w:tcW w:w="3369" w:type="dxa"/>
            <w:hideMark/>
          </w:tcPr>
          <w:p w:rsidR="00A81815" w:rsidRPr="00097B17" w:rsidRDefault="00A81815" w:rsidP="00D45F74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  <w:r w:rsidR="00BE7DB8" w:rsidRPr="00097B17">
              <w:rPr>
                <w:color w:val="000000"/>
                <w:sz w:val="22"/>
                <w:szCs w:val="22"/>
                <w:lang w:eastAsia="ru-RU"/>
              </w:rPr>
              <w:t xml:space="preserve">. Расходы на выплату </w:t>
            </w:r>
            <w:r w:rsidR="00BE7DB8"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процентов за пользование бюджетным кредитом.</w:t>
            </w:r>
          </w:p>
        </w:tc>
        <w:tc>
          <w:tcPr>
            <w:tcW w:w="850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A81815" w:rsidRPr="00B7053D" w:rsidRDefault="00A81815" w:rsidP="00097B17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 xml:space="preserve">58 1 21 </w:t>
            </w:r>
            <w:r w:rsidRPr="00B7053D">
              <w:rPr>
                <w:color w:val="000000"/>
                <w:sz w:val="18"/>
                <w:szCs w:val="18"/>
                <w:lang w:eastAsia="ru-RU"/>
              </w:rPr>
              <w:lastRenderedPageBreak/>
              <w:t>978807</w:t>
            </w:r>
          </w:p>
        </w:tc>
        <w:tc>
          <w:tcPr>
            <w:tcW w:w="851" w:type="dxa"/>
            <w:hideMark/>
          </w:tcPr>
          <w:p w:rsidR="00A81815" w:rsidRPr="00B7053D" w:rsidRDefault="00A81815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81815" w:rsidRPr="00097B17" w:rsidRDefault="00A81815" w:rsidP="00A81815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7E4F" w:rsidRPr="00097B17" w:rsidTr="00B7053D">
        <w:trPr>
          <w:trHeight w:val="510"/>
        </w:trPr>
        <w:tc>
          <w:tcPr>
            <w:tcW w:w="3369" w:type="dxa"/>
            <w:hideMark/>
          </w:tcPr>
          <w:p w:rsidR="00D97E4F" w:rsidRPr="00097B17" w:rsidRDefault="00D97E4F" w:rsidP="005C30C9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b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D97E4F" w:rsidRPr="00B7053D" w:rsidRDefault="00D97E4F" w:rsidP="007845C1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58 1 24 90800</w:t>
            </w:r>
          </w:p>
        </w:tc>
        <w:tc>
          <w:tcPr>
            <w:tcW w:w="851" w:type="dxa"/>
            <w:hideMark/>
          </w:tcPr>
          <w:p w:rsidR="00D97E4F" w:rsidRPr="00B7053D" w:rsidRDefault="00D97E4F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97E4F" w:rsidRPr="00097B17" w:rsidRDefault="00D97E4F" w:rsidP="00D45F74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1134" w:type="dxa"/>
            <w:hideMark/>
          </w:tcPr>
          <w:p w:rsidR="00D97E4F" w:rsidRPr="00097B17" w:rsidRDefault="00D97E4F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D97E4F" w:rsidRPr="00097B17" w:rsidRDefault="00D97E4F" w:rsidP="00D45F7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7E4F" w:rsidRPr="00097B17" w:rsidTr="00B7053D">
        <w:trPr>
          <w:trHeight w:val="510"/>
        </w:trPr>
        <w:tc>
          <w:tcPr>
            <w:tcW w:w="3369" w:type="dxa"/>
            <w:hideMark/>
          </w:tcPr>
          <w:p w:rsidR="00D97E4F" w:rsidRPr="00097B17" w:rsidRDefault="00D97E4F" w:rsidP="005C30C9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850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D97E4F" w:rsidRPr="00B7053D" w:rsidRDefault="00D97E4F" w:rsidP="007845C1">
            <w:pPr>
              <w:rPr>
                <w:sz w:val="18"/>
                <w:szCs w:val="18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58 1 24 90800</w:t>
            </w:r>
          </w:p>
        </w:tc>
        <w:tc>
          <w:tcPr>
            <w:tcW w:w="851" w:type="dxa"/>
            <w:hideMark/>
          </w:tcPr>
          <w:p w:rsidR="00D97E4F" w:rsidRPr="00B7053D" w:rsidRDefault="00D97E4F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1134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7E4F" w:rsidRPr="00097B17" w:rsidTr="00B7053D">
        <w:trPr>
          <w:trHeight w:val="510"/>
        </w:trPr>
        <w:tc>
          <w:tcPr>
            <w:tcW w:w="3369" w:type="dxa"/>
            <w:hideMark/>
          </w:tcPr>
          <w:p w:rsidR="00D97E4F" w:rsidRPr="00097B17" w:rsidRDefault="00D97E4F" w:rsidP="005C30C9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Основное мероприятие: «Иные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850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67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:rsidR="00D97E4F" w:rsidRPr="00B7053D" w:rsidRDefault="00D97E4F" w:rsidP="005C30C9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D97E4F" w:rsidRPr="00B7053D" w:rsidRDefault="00D97E4F" w:rsidP="007845C1">
            <w:pPr>
              <w:rPr>
                <w:sz w:val="18"/>
                <w:szCs w:val="18"/>
              </w:rPr>
            </w:pPr>
            <w:r w:rsidRPr="00B7053D">
              <w:rPr>
                <w:color w:val="000000"/>
                <w:sz w:val="18"/>
                <w:szCs w:val="18"/>
                <w:lang w:eastAsia="ru-RU"/>
              </w:rPr>
              <w:t>58 1 24 90800</w:t>
            </w:r>
          </w:p>
        </w:tc>
        <w:tc>
          <w:tcPr>
            <w:tcW w:w="851" w:type="dxa"/>
            <w:hideMark/>
          </w:tcPr>
          <w:p w:rsidR="00D97E4F" w:rsidRPr="00B7053D" w:rsidRDefault="00D97E4F" w:rsidP="00D45F74">
            <w:pPr>
              <w:spacing w:before="100" w:beforeAutospacing="1" w:after="119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1134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D97E4F" w:rsidRPr="00097B17" w:rsidRDefault="00D97E4F" w:rsidP="005C30C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4410FC" w:rsidRPr="00097B17" w:rsidRDefault="004410FC" w:rsidP="004410FC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B8343D" w:rsidRPr="00097B17" w:rsidRDefault="00B8343D" w:rsidP="004410FC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F85684" w:rsidRPr="00097B17" w:rsidRDefault="00F85684" w:rsidP="004410FC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F85684" w:rsidRPr="00097B17" w:rsidRDefault="00F85684" w:rsidP="004410FC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47178D" w:rsidRPr="00097B17" w:rsidRDefault="0047178D" w:rsidP="0047178D">
      <w:pPr>
        <w:spacing w:before="100" w:beforeAutospacing="1" w:after="119"/>
        <w:ind w:firstLine="4253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Приложение № </w:t>
      </w:r>
      <w:r w:rsidR="00E056A1" w:rsidRPr="00097B17">
        <w:rPr>
          <w:color w:val="000000"/>
          <w:sz w:val="22"/>
          <w:szCs w:val="22"/>
          <w:lang w:eastAsia="ru-RU"/>
        </w:rPr>
        <w:t>4</w:t>
      </w:r>
    </w:p>
    <w:p w:rsidR="0047178D" w:rsidRPr="00097B17" w:rsidRDefault="0047178D" w:rsidP="0047178D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47178D" w:rsidRPr="00097B17" w:rsidRDefault="0047178D" w:rsidP="0047178D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47178D" w:rsidRPr="00097B17" w:rsidRDefault="0047178D" w:rsidP="0047178D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DB0E15" w:rsidRPr="00097B17" w:rsidRDefault="0047178D" w:rsidP="00DB0E15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</w:t>
      </w:r>
      <w:r w:rsidR="00DB0E15" w:rsidRPr="00097B17">
        <w:rPr>
          <w:color w:val="000000"/>
          <w:sz w:val="22"/>
          <w:szCs w:val="22"/>
          <w:lang w:eastAsia="ru-RU"/>
        </w:rPr>
        <w:t xml:space="preserve">  №    47    от 27.12.2023 года </w:t>
      </w:r>
    </w:p>
    <w:p w:rsidR="0047178D" w:rsidRPr="00097B17" w:rsidRDefault="0047178D" w:rsidP="0047178D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</w:p>
    <w:p w:rsidR="002327D8" w:rsidRPr="00097B17" w:rsidRDefault="002327D8" w:rsidP="002327D8">
      <w:pPr>
        <w:spacing w:before="100" w:beforeAutospacing="1"/>
        <w:jc w:val="center"/>
        <w:rPr>
          <w:sz w:val="22"/>
          <w:szCs w:val="22"/>
          <w:lang w:eastAsia="ru-RU"/>
        </w:rPr>
      </w:pPr>
    </w:p>
    <w:p w:rsidR="004410FC" w:rsidRPr="00097B17" w:rsidRDefault="004410FC" w:rsidP="004410FC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2023 год и на плановый период 2024 и 2025 годов</w:t>
      </w:r>
    </w:p>
    <w:p w:rsidR="004410FC" w:rsidRPr="00097B17" w:rsidRDefault="004410FC" w:rsidP="004410FC">
      <w:pPr>
        <w:spacing w:before="100" w:beforeAutospacing="1"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</w:p>
    <w:p w:rsidR="004410FC" w:rsidRPr="00097B17" w:rsidRDefault="004410FC" w:rsidP="004410FC">
      <w:pPr>
        <w:spacing w:before="100" w:beforeAutospacing="1"/>
        <w:jc w:val="right"/>
        <w:rPr>
          <w:sz w:val="22"/>
          <w:szCs w:val="22"/>
          <w:lang w:eastAsia="ru-RU"/>
        </w:rPr>
      </w:pPr>
    </w:p>
    <w:tbl>
      <w:tblPr>
        <w:tblStyle w:val="ae"/>
        <w:tblW w:w="10305" w:type="dxa"/>
        <w:tblLook w:val="04A0" w:firstRow="1" w:lastRow="0" w:firstColumn="1" w:lastColumn="0" w:noHBand="0" w:noVBand="1"/>
      </w:tblPr>
      <w:tblGrid>
        <w:gridCol w:w="4077"/>
        <w:gridCol w:w="643"/>
        <w:gridCol w:w="591"/>
        <w:gridCol w:w="1460"/>
        <w:gridCol w:w="498"/>
        <w:gridCol w:w="996"/>
        <w:gridCol w:w="915"/>
        <w:gridCol w:w="1125"/>
      </w:tblGrid>
      <w:tr w:rsidR="004410FC" w:rsidRPr="00097B17" w:rsidTr="00B7053D">
        <w:trPr>
          <w:trHeight w:val="218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ind w:right="-15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91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60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49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97B17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Pr="00097B17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 год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</w:tr>
      <w:tr w:rsidR="004410FC" w:rsidRPr="00097B17" w:rsidTr="00B7053D">
        <w:trPr>
          <w:trHeight w:val="217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3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1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0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8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410FC" w:rsidRPr="00097B17" w:rsidTr="00B7053D"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 С Е Г О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17052,8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4410FC" w:rsidRPr="00097B17" w:rsidTr="00B7053D"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5222,7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2733,0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2785,7</w:t>
            </w:r>
          </w:p>
        </w:tc>
      </w:tr>
      <w:tr w:rsidR="004410FC" w:rsidRPr="00097B17" w:rsidTr="00B7053D"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33673A" w:rsidRPr="00097B17" w:rsidTr="00B7053D">
        <w:trPr>
          <w:trHeight w:val="1825"/>
        </w:trPr>
        <w:tc>
          <w:tcPr>
            <w:tcW w:w="4077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643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3673A" w:rsidRPr="00097B17" w:rsidRDefault="0033673A" w:rsidP="0033673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915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25" w:type="dxa"/>
            <w:hideMark/>
          </w:tcPr>
          <w:p w:rsidR="0033673A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33673A" w:rsidRPr="00097B17" w:rsidTr="00B7053D">
        <w:tc>
          <w:tcPr>
            <w:tcW w:w="4077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643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3673A" w:rsidRPr="00097B17" w:rsidRDefault="0033673A" w:rsidP="0033673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915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25" w:type="dxa"/>
            <w:hideMark/>
          </w:tcPr>
          <w:p w:rsidR="0033673A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33673A" w:rsidRPr="00097B17" w:rsidTr="00B7053D">
        <w:tc>
          <w:tcPr>
            <w:tcW w:w="4077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Расходы на обеспечение деятельности главы 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lastRenderedPageBreak/>
              <w:t>местного самоуправления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43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91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58 1 02 00000</w:t>
            </w:r>
          </w:p>
        </w:tc>
        <w:tc>
          <w:tcPr>
            <w:tcW w:w="498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3673A" w:rsidRPr="00097B17" w:rsidRDefault="0033673A" w:rsidP="0033673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915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25" w:type="dxa"/>
            <w:hideMark/>
          </w:tcPr>
          <w:p w:rsidR="0033673A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4410FC" w:rsidRPr="00097B17" w:rsidTr="00B7053D">
        <w:trPr>
          <w:trHeight w:val="201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</w:p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58 1 02 92020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919,9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4410FC" w:rsidRPr="00097B17" w:rsidTr="00B7053D">
        <w:trPr>
          <w:trHeight w:val="96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4410FC" w:rsidRPr="00097B17" w:rsidTr="00B7053D">
        <w:trPr>
          <w:trHeight w:val="16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16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33673A" w:rsidRPr="00097B17" w:rsidTr="00B7053D">
        <w:trPr>
          <w:trHeight w:val="405"/>
        </w:trPr>
        <w:tc>
          <w:tcPr>
            <w:tcW w:w="4077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643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3673A" w:rsidRPr="00097B17" w:rsidRDefault="0033673A" w:rsidP="0033673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915" w:type="dxa"/>
            <w:hideMark/>
          </w:tcPr>
          <w:p w:rsidR="0033673A" w:rsidRPr="00097B17" w:rsidRDefault="0033673A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1125" w:type="dxa"/>
            <w:hideMark/>
          </w:tcPr>
          <w:p w:rsidR="0033673A" w:rsidRPr="00097B17" w:rsidRDefault="0033673A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33673A" w:rsidRPr="00097B17" w:rsidTr="00B7053D">
        <w:trPr>
          <w:trHeight w:val="285"/>
        </w:trPr>
        <w:tc>
          <w:tcPr>
            <w:tcW w:w="4077" w:type="dxa"/>
            <w:hideMark/>
          </w:tcPr>
          <w:p w:rsidR="0033673A" w:rsidRPr="00097B17" w:rsidRDefault="0033673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643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58 1 01 00000</w:t>
            </w:r>
          </w:p>
        </w:tc>
        <w:tc>
          <w:tcPr>
            <w:tcW w:w="498" w:type="dxa"/>
            <w:hideMark/>
          </w:tcPr>
          <w:p w:rsidR="0033673A" w:rsidRPr="00B7053D" w:rsidRDefault="0033673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3673A" w:rsidRPr="00097B17" w:rsidRDefault="0033673A" w:rsidP="0033673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4302,8</w:t>
            </w:r>
          </w:p>
        </w:tc>
        <w:tc>
          <w:tcPr>
            <w:tcW w:w="915" w:type="dxa"/>
            <w:hideMark/>
          </w:tcPr>
          <w:p w:rsidR="0033673A" w:rsidRPr="00097B17" w:rsidRDefault="0033673A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1125" w:type="dxa"/>
            <w:hideMark/>
          </w:tcPr>
          <w:p w:rsidR="0033673A" w:rsidRPr="00097B17" w:rsidRDefault="0033673A" w:rsidP="00D45F74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1927,4</w:t>
            </w:r>
          </w:p>
        </w:tc>
      </w:tr>
      <w:tr w:rsidR="004410FC" w:rsidRPr="00097B17" w:rsidTr="00B7053D">
        <w:trPr>
          <w:trHeight w:val="28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58 1 01 92010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1451,9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1337,9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1353,1</w:t>
            </w:r>
          </w:p>
        </w:tc>
      </w:tr>
      <w:tr w:rsidR="004410FC" w:rsidRPr="00097B17" w:rsidTr="00B7053D">
        <w:trPr>
          <w:trHeight w:val="21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58 1 01 92010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2848,4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544,9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21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571,0</w:t>
            </w:r>
          </w:p>
        </w:tc>
      </w:tr>
      <w:tr w:rsidR="004410FC" w:rsidRPr="00097B17" w:rsidTr="00B7053D">
        <w:trPr>
          <w:trHeight w:val="169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58 1 01 92010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hideMark/>
          </w:tcPr>
          <w:p w:rsidR="004410FC" w:rsidRPr="00097B17" w:rsidRDefault="0033673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3,3</w:t>
            </w:r>
          </w:p>
        </w:tc>
      </w:tr>
      <w:tr w:rsidR="004410FC" w:rsidRPr="00097B17" w:rsidTr="00B7053D">
        <w:trPr>
          <w:trHeight w:val="18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18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180" w:lineRule="atLeast"/>
              <w:jc w:val="righ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8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15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60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6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 w:line="6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22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16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 w:line="16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Основное мероприятие «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58 1 04 00000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113,3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4410FC" w:rsidRPr="00097B17" w:rsidTr="00B7053D">
        <w:trPr>
          <w:trHeight w:val="34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58 1 04 51180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hideMark/>
          </w:tcPr>
          <w:p w:rsidR="004410FC" w:rsidRPr="00097B17" w:rsidRDefault="00FE4CD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102,1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112,5</w:t>
            </w:r>
          </w:p>
        </w:tc>
      </w:tr>
      <w:tr w:rsidR="004410FC" w:rsidRPr="00097B17" w:rsidTr="00B7053D">
        <w:trPr>
          <w:trHeight w:val="28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58 1 04 51180</w:t>
            </w: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4410FC" w:rsidRPr="00097B17" w:rsidRDefault="00FE4CD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</w:tr>
      <w:tr w:rsidR="004410FC" w:rsidRPr="00097B17" w:rsidTr="00B7053D">
        <w:trPr>
          <w:trHeight w:val="285"/>
        </w:trPr>
        <w:tc>
          <w:tcPr>
            <w:tcW w:w="4077" w:type="dxa"/>
            <w:hideMark/>
          </w:tcPr>
          <w:p w:rsidR="004410FC" w:rsidRPr="00097B17" w:rsidRDefault="004410FC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4410FC" w:rsidRPr="00B7053D" w:rsidRDefault="004410FC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4410FC" w:rsidRPr="00097B17" w:rsidRDefault="0065211B" w:rsidP="00732C12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333,0</w:t>
            </w:r>
          </w:p>
        </w:tc>
        <w:tc>
          <w:tcPr>
            <w:tcW w:w="915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4410FC" w:rsidRPr="00097B17" w:rsidRDefault="004410FC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35709" w:rsidRPr="00097B17" w:rsidTr="00B7053D">
        <w:trPr>
          <w:trHeight w:val="696"/>
        </w:trPr>
        <w:tc>
          <w:tcPr>
            <w:tcW w:w="4077" w:type="dxa"/>
            <w:hideMark/>
          </w:tcPr>
          <w:p w:rsidR="00B35709" w:rsidRPr="00097B17" w:rsidRDefault="00B35709" w:rsidP="003E5668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</w:t>
            </w:r>
            <w:r w:rsidRPr="00097B17">
              <w:rPr>
                <w:b/>
                <w:bCs/>
                <w:sz w:val="22"/>
                <w:szCs w:val="22"/>
              </w:rPr>
              <w:t xml:space="preserve">Выполнение работ </w:t>
            </w:r>
            <w:r w:rsidRPr="00097B17">
              <w:rPr>
                <w:b/>
                <w:sz w:val="22"/>
                <w:szCs w:val="22"/>
              </w:rPr>
              <w:t xml:space="preserve">по определению границ зон затопления территории населенного пункта с. Старая Меловая Петропавловского муниципального района Воронежской области по </w:t>
            </w:r>
            <w:proofErr w:type="spellStart"/>
            <w:r w:rsidRPr="00097B17">
              <w:rPr>
                <w:b/>
                <w:sz w:val="22"/>
                <w:szCs w:val="22"/>
              </w:rPr>
              <w:t>р.Толучеевка</w:t>
            </w:r>
            <w:proofErr w:type="spellEnd"/>
            <w:r w:rsidRPr="00097B17">
              <w:rPr>
                <w:b/>
                <w:sz w:val="22"/>
                <w:szCs w:val="22"/>
              </w:rPr>
              <w:t xml:space="preserve"> при максимальных уровнях воды 1-процентной обеспеченности.</w:t>
            </w:r>
          </w:p>
        </w:tc>
        <w:tc>
          <w:tcPr>
            <w:tcW w:w="643" w:type="dxa"/>
            <w:hideMark/>
          </w:tcPr>
          <w:p w:rsidR="00B35709" w:rsidRPr="00B7053D" w:rsidRDefault="00B35709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B35709" w:rsidRPr="00B7053D" w:rsidRDefault="00B35709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B35709" w:rsidRPr="00097B17" w:rsidRDefault="00B35709" w:rsidP="0033673A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33</w:t>
            </w:r>
            <w:r w:rsidR="0033673A"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B35709" w:rsidRPr="00097B17" w:rsidRDefault="00B35709" w:rsidP="005C30C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B35709" w:rsidRPr="00097B17" w:rsidRDefault="00B35709" w:rsidP="005C30C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B35709" w:rsidRPr="00097B17" w:rsidTr="00B7053D">
        <w:trPr>
          <w:trHeight w:val="696"/>
        </w:trPr>
        <w:tc>
          <w:tcPr>
            <w:tcW w:w="4077" w:type="dxa"/>
            <w:hideMark/>
          </w:tcPr>
          <w:p w:rsidR="00B35709" w:rsidRPr="00097B17" w:rsidRDefault="00B35709" w:rsidP="003E5668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Расходы на </w:t>
            </w:r>
            <w:r w:rsidRPr="00097B17">
              <w:rPr>
                <w:bCs/>
                <w:sz w:val="22"/>
                <w:szCs w:val="22"/>
              </w:rPr>
              <w:t xml:space="preserve">выполнение работ </w:t>
            </w:r>
            <w:r w:rsidRPr="00097B17">
              <w:rPr>
                <w:sz w:val="22"/>
                <w:szCs w:val="22"/>
              </w:rPr>
              <w:t xml:space="preserve">по определению границ зон затопления территории населенного пункта с. </w:t>
            </w:r>
            <w:r w:rsidRPr="00097B17">
              <w:rPr>
                <w:sz w:val="22"/>
                <w:szCs w:val="22"/>
              </w:rPr>
              <w:lastRenderedPageBreak/>
              <w:t xml:space="preserve">Старая Меловая Петропавловского муниципального района Воронежской области по </w:t>
            </w:r>
            <w:proofErr w:type="spellStart"/>
            <w:r w:rsidRPr="00097B17">
              <w:rPr>
                <w:sz w:val="22"/>
                <w:szCs w:val="22"/>
              </w:rPr>
              <w:t>р.Толучеевка</w:t>
            </w:r>
            <w:proofErr w:type="spellEnd"/>
            <w:r w:rsidRPr="00097B17">
              <w:rPr>
                <w:sz w:val="22"/>
                <w:szCs w:val="22"/>
              </w:rPr>
              <w:t xml:space="preserve"> при максимальных уровнях воды 1-процентной обеспеченности.</w:t>
            </w:r>
          </w:p>
        </w:tc>
        <w:tc>
          <w:tcPr>
            <w:tcW w:w="643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591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B35709" w:rsidRPr="00B7053D" w:rsidRDefault="00B35709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B35709" w:rsidRPr="00097B17" w:rsidRDefault="00B35709" w:rsidP="0033673A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33</w:t>
            </w:r>
            <w:r w:rsidR="0033673A"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B35709" w:rsidRPr="00097B17" w:rsidRDefault="00B35709" w:rsidP="005C30C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B35709" w:rsidRPr="00097B17" w:rsidRDefault="00B35709" w:rsidP="005C30C9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696"/>
        </w:trPr>
        <w:tc>
          <w:tcPr>
            <w:tcW w:w="4077" w:type="dxa"/>
            <w:hideMark/>
          </w:tcPr>
          <w:p w:rsidR="00732C12" w:rsidRPr="00097B17" w:rsidRDefault="00732C12" w:rsidP="003E56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  <w:p w:rsidR="00732C12" w:rsidRPr="00097B17" w:rsidRDefault="00732C12" w:rsidP="003E566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3" w:type="dxa"/>
            <w:hideMark/>
          </w:tcPr>
          <w:p w:rsidR="00732C12" w:rsidRPr="00B7053D" w:rsidRDefault="00732C12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732C12" w:rsidRPr="00B7053D" w:rsidRDefault="00732C12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732C12" w:rsidRPr="00B7053D" w:rsidRDefault="00732C12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3E5668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33673A" w:rsidP="003E5668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3E5668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3E5668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28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28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28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58 1 19 00000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28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58 1 19 20570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33673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C11231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2248,6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732C12" w:rsidRPr="00097B17" w:rsidTr="00B7053D">
        <w:trPr>
          <w:trHeight w:val="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C11231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2496,3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25" w:type="dxa"/>
            <w:hideMark/>
          </w:tcPr>
          <w:p w:rsidR="00732C12" w:rsidRPr="00097B17" w:rsidRDefault="00C11231" w:rsidP="00D45F74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732C12" w:rsidRPr="00097B17" w:rsidTr="00B7053D">
        <w:trPr>
          <w:trHeight w:val="34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Основное мероприятие «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Мероприятия по капитальному ремонту и ремонту автомобильных дорог общего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24 0 04 00000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91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24 0 04 98850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C11231" w:rsidP="0065211B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</w:t>
            </w:r>
            <w:r w:rsidR="0065211B" w:rsidRPr="00097B17">
              <w:rPr>
                <w:b/>
                <w:color w:val="000000"/>
                <w:sz w:val="22"/>
                <w:szCs w:val="22"/>
                <w:lang w:eastAsia="ru-RU"/>
              </w:rPr>
              <w:t>9</w:t>
            </w: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25" w:type="dxa"/>
            <w:hideMark/>
          </w:tcPr>
          <w:p w:rsidR="00732C12" w:rsidRPr="00097B17" w:rsidRDefault="00C11231" w:rsidP="00D45F7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732C12" w:rsidRPr="00097B17" w:rsidTr="00B7053D">
        <w:trPr>
          <w:trHeight w:val="28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65211B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25" w:type="dxa"/>
            <w:hideMark/>
          </w:tcPr>
          <w:p w:rsidR="00732C12" w:rsidRPr="00097B17" w:rsidRDefault="00C1123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C11231" w:rsidRPr="00097B17" w:rsidTr="00B7053D">
        <w:trPr>
          <w:trHeight w:val="150"/>
        </w:trPr>
        <w:tc>
          <w:tcPr>
            <w:tcW w:w="4077" w:type="dxa"/>
            <w:hideMark/>
          </w:tcPr>
          <w:p w:rsidR="00C11231" w:rsidRPr="00097B17" w:rsidRDefault="00C11231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643" w:type="dxa"/>
            <w:hideMark/>
          </w:tcPr>
          <w:p w:rsidR="00C11231" w:rsidRPr="00B7053D" w:rsidRDefault="00C11231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C11231" w:rsidRPr="00B7053D" w:rsidRDefault="00C11231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C11231" w:rsidRPr="00B7053D" w:rsidRDefault="00C11231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58 1 06 00000</w:t>
            </w:r>
          </w:p>
        </w:tc>
        <w:tc>
          <w:tcPr>
            <w:tcW w:w="498" w:type="dxa"/>
            <w:hideMark/>
          </w:tcPr>
          <w:p w:rsidR="00C11231" w:rsidRPr="00B7053D" w:rsidRDefault="00C11231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C11231" w:rsidRPr="00097B17" w:rsidRDefault="00C11231" w:rsidP="00C1123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2496,3</w:t>
            </w:r>
          </w:p>
        </w:tc>
        <w:tc>
          <w:tcPr>
            <w:tcW w:w="915" w:type="dxa"/>
            <w:hideMark/>
          </w:tcPr>
          <w:p w:rsidR="00C11231" w:rsidRPr="00097B17" w:rsidRDefault="00C1123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25" w:type="dxa"/>
            <w:hideMark/>
          </w:tcPr>
          <w:p w:rsidR="00C11231" w:rsidRPr="00097B17" w:rsidRDefault="00C1123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C11231" w:rsidRPr="00097B17" w:rsidTr="00B7053D">
        <w:trPr>
          <w:trHeight w:val="300"/>
        </w:trPr>
        <w:tc>
          <w:tcPr>
            <w:tcW w:w="4077" w:type="dxa"/>
            <w:hideMark/>
          </w:tcPr>
          <w:p w:rsidR="00C11231" w:rsidRPr="00097B17" w:rsidRDefault="00C11231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C11231" w:rsidRPr="00B7053D" w:rsidRDefault="00C11231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C11231" w:rsidRPr="00B7053D" w:rsidRDefault="00C11231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hideMark/>
          </w:tcPr>
          <w:p w:rsidR="00C11231" w:rsidRPr="00B7053D" w:rsidRDefault="00C11231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58 1 06 91290</w:t>
            </w:r>
          </w:p>
        </w:tc>
        <w:tc>
          <w:tcPr>
            <w:tcW w:w="498" w:type="dxa"/>
            <w:hideMark/>
          </w:tcPr>
          <w:p w:rsidR="00C11231" w:rsidRPr="00B7053D" w:rsidRDefault="00C11231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C11231" w:rsidRPr="00097B17" w:rsidRDefault="00C11231" w:rsidP="00C1123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2496,3</w:t>
            </w:r>
          </w:p>
        </w:tc>
        <w:tc>
          <w:tcPr>
            <w:tcW w:w="915" w:type="dxa"/>
            <w:hideMark/>
          </w:tcPr>
          <w:p w:rsidR="00C11231" w:rsidRPr="00097B17" w:rsidRDefault="00C1123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25" w:type="dxa"/>
            <w:hideMark/>
          </w:tcPr>
          <w:p w:rsidR="00C11231" w:rsidRPr="00097B17" w:rsidRDefault="00C11231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2511,7</w:t>
            </w:r>
          </w:p>
        </w:tc>
      </w:tr>
      <w:tr w:rsidR="00732C12" w:rsidRPr="00097B17" w:rsidTr="00B7053D">
        <w:trPr>
          <w:trHeight w:val="30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0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0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0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 муниципального земельного контроля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6825,5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146,0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126,4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5606,6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«Мероприятие в </w:t>
            </w:r>
            <w:r w:rsidRPr="00097B17">
              <w:rPr>
                <w:sz w:val="22"/>
                <w:szCs w:val="22"/>
              </w:rPr>
              <w:t>области коммунального хозяйства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sz w:val="22"/>
                <w:szCs w:val="22"/>
              </w:rPr>
              <w:t>Расходы на содержание</w:t>
            </w:r>
            <w:r w:rsidRPr="00097B17">
              <w:rPr>
                <w:color w:val="000000"/>
                <w:sz w:val="22"/>
                <w:szCs w:val="22"/>
              </w:rPr>
              <w:t xml:space="preserve"> коммунальной специализированной техники в целях</w:t>
            </w:r>
            <w:r w:rsidRPr="00097B17">
              <w:rPr>
                <w:sz w:val="22"/>
                <w:szCs w:val="22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732C12" w:rsidRPr="00097B17" w:rsidTr="00B7053D">
        <w:trPr>
          <w:trHeight w:val="10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i/>
                <w:color w:val="000000" w:themeColor="text1"/>
                <w:sz w:val="22"/>
                <w:szCs w:val="22"/>
              </w:rPr>
              <w:t xml:space="preserve">Основное мероприятие «Устройство </w:t>
            </w:r>
            <w:r w:rsidRPr="00097B1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</w:rPr>
              <w:t>площадок накопления твердых коммунальных отходов»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sz w:val="16"/>
                <w:szCs w:val="16"/>
                <w:lang w:eastAsia="ru-RU"/>
              </w:rPr>
              <w:t>58  1 00 00000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5605,7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787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Расходы на </w:t>
            </w:r>
            <w:r w:rsidRPr="00097B17">
              <w:rPr>
                <w:color w:val="000000" w:themeColor="text1"/>
                <w:sz w:val="22"/>
                <w:szCs w:val="22"/>
              </w:rPr>
              <w:t xml:space="preserve">устройство </w:t>
            </w:r>
            <w:r w:rsidRPr="00097B17">
              <w:rPr>
                <w:color w:val="000000" w:themeColor="text1"/>
                <w:sz w:val="22"/>
                <w:szCs w:val="22"/>
                <w:shd w:val="clear" w:color="auto" w:fill="FFFFFF"/>
              </w:rPr>
              <w:t>площадок накопления твердых коммунальных отходов.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58  1 00 00000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5605,7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787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rPr>
                <w:sz w:val="16"/>
                <w:szCs w:val="16"/>
              </w:rPr>
            </w:pPr>
            <w:r w:rsidRPr="00B7053D">
              <w:rPr>
                <w:color w:val="000000" w:themeColor="text1"/>
                <w:sz w:val="16"/>
                <w:szCs w:val="16"/>
                <w:lang w:eastAsia="ru-RU"/>
              </w:rPr>
              <w:t>58</w:t>
            </w:r>
            <w:r w:rsidRPr="00B7053D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B7053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B7053D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 </w:t>
            </w:r>
            <w:r w:rsidRPr="00B7053D">
              <w:rPr>
                <w:color w:val="000000" w:themeColor="text1"/>
                <w:sz w:val="16"/>
                <w:szCs w:val="16"/>
                <w:lang w:eastAsia="ru-RU"/>
              </w:rPr>
              <w:t>33</w:t>
            </w:r>
            <w:r w:rsidRPr="00B7053D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 S8000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rPr>
                <w:sz w:val="16"/>
                <w:szCs w:val="16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5532,8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732C12" w:rsidRPr="00097B17" w:rsidTr="00B7053D">
        <w:trPr>
          <w:trHeight w:val="787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бюджета Старомеловатского сельского поселения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rPr>
                <w:sz w:val="16"/>
                <w:szCs w:val="16"/>
              </w:rPr>
            </w:pPr>
            <w:r w:rsidRPr="00B7053D">
              <w:rPr>
                <w:sz w:val="16"/>
                <w:szCs w:val="16"/>
                <w:lang w:eastAsia="ru-RU"/>
              </w:rPr>
              <w:t>58  1 00 00000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rPr>
                <w:sz w:val="16"/>
                <w:szCs w:val="16"/>
              </w:rPr>
            </w:pPr>
            <w:r w:rsidRPr="00B7053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72,9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732C12" w:rsidRPr="00097B17" w:rsidTr="00B7053D">
        <w:trPr>
          <w:trHeight w:val="84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05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05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05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1218,9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125,5</w:t>
            </w:r>
          </w:p>
        </w:tc>
      </w:tr>
      <w:tr w:rsidR="00732C12" w:rsidRPr="00097B17" w:rsidTr="00B7053D">
        <w:trPr>
          <w:trHeight w:val="12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06 0 00 00000</w:t>
            </w:r>
          </w:p>
          <w:p w:rsidR="00732C12" w:rsidRPr="00B7053D" w:rsidRDefault="00732C12" w:rsidP="00D45F74">
            <w:pPr>
              <w:spacing w:before="100" w:beforeAutospacing="1" w:after="119" w:line="120" w:lineRule="atLeast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u w:val="single"/>
                <w:lang w:eastAsia="ru-RU"/>
              </w:rPr>
              <w:t>10,0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732C12" w:rsidRPr="00097B17" w:rsidTr="00B7053D">
        <w:trPr>
          <w:trHeight w:val="1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/>
              <w:ind w:hanging="108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</w:t>
            </w:r>
          </w:p>
          <w:p w:rsidR="00732C12" w:rsidRPr="00097B17" w:rsidRDefault="00732C12" w:rsidP="00D45F74">
            <w:pPr>
              <w:spacing w:before="100" w:beforeAutospacing="1" w:after="119" w:line="15" w:lineRule="atLeast"/>
              <w:ind w:hanging="108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5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5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06 0 01 00000</w:t>
            </w:r>
          </w:p>
          <w:p w:rsidR="00732C12" w:rsidRPr="00B7053D" w:rsidRDefault="00732C12" w:rsidP="00D45F74">
            <w:pPr>
              <w:spacing w:before="100" w:beforeAutospacing="1" w:after="119" w:line="15" w:lineRule="atLeast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34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программы «Развитие местного самоуправления Старомеловатского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06 0 01 95550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39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06 0 02 00000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12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Мероприятия по реализации муниципальной программы «Развитие местного самоуправления Старомеловатского сельского поселения»  (Закупка товаров, работ и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06 0 02 95550</w:t>
            </w:r>
          </w:p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34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«Оборудование детских и спортивных площадок»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06 0 03 00000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147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«Развитие местного самоуправления Старомеловатского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06 0 03 95550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39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06 0 04 00000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12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программы «Развитие местного самоуправления Старомеловатского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06 0 04 95550</w:t>
            </w:r>
          </w:p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2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34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06 0 05 00000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90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реализации муниципальной программы «Развитие местного самоуправления Старомеловатского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06 0 05 95550</w:t>
            </w:r>
          </w:p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732C12" w:rsidRPr="00097B17" w:rsidTr="00B7053D">
        <w:trPr>
          <w:trHeight w:val="21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210" w:lineRule="atLeast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210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210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210" w:lineRule="atLeast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58 1 07 00000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10" w:lineRule="atLeast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24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58 1 07 98670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210" w:lineRule="atLeast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i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10" w:lineRule="atLeast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10" w:lineRule="atLeast"/>
              <w:jc w:val="center"/>
              <w:rPr>
                <w:i/>
                <w:sz w:val="22"/>
                <w:szCs w:val="22"/>
                <w:lang w:eastAsia="ru-RU"/>
              </w:rPr>
            </w:pPr>
            <w:r w:rsidRPr="00097B17">
              <w:rPr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75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58 1 08 00000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732C12" w:rsidRPr="00097B17" w:rsidTr="00B7053D">
        <w:trPr>
          <w:trHeight w:val="27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58 1 08 98680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732C12" w:rsidRPr="00097B17" w:rsidTr="00B7053D">
        <w:trPr>
          <w:trHeight w:val="3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58 1 09 00000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877,3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732C12" w:rsidRPr="00097B17" w:rsidTr="00B7053D">
        <w:trPr>
          <w:trHeight w:val="15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5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58 1 09 98690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15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877,3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732C12" w:rsidRPr="00097B17" w:rsidTr="00B7053D">
        <w:trPr>
          <w:trHeight w:val="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58 1 09 98690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877,3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732C12" w:rsidRPr="00097B17" w:rsidTr="00B7053D">
        <w:trPr>
          <w:trHeight w:val="9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58 1 16 00000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val="en-US"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732C12" w:rsidRPr="00097B17" w:rsidTr="00B7053D">
        <w:trPr>
          <w:trHeight w:val="15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58 1 16 98520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732C12" w:rsidRPr="00097B17" w:rsidTr="00B7053D">
        <w:trPr>
          <w:trHeight w:val="15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rPr>
                <w:b/>
                <w:i/>
                <w:sz w:val="22"/>
                <w:szCs w:val="22"/>
              </w:rPr>
            </w:pPr>
            <w:r w:rsidRPr="00097B17">
              <w:rPr>
                <w:b/>
                <w:i/>
                <w:sz w:val="22"/>
                <w:szCs w:val="22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i/>
                <w:color w:val="000000"/>
                <w:sz w:val="16"/>
                <w:szCs w:val="16"/>
                <w:lang w:eastAsia="ru-RU"/>
              </w:rPr>
              <w:t>58 1 20 00000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i/>
                <w:color w:val="000000"/>
                <w:sz w:val="22"/>
                <w:szCs w:val="22"/>
                <w:lang w:eastAsia="ru-RU"/>
              </w:rPr>
              <w:t>104,6</w:t>
            </w:r>
          </w:p>
        </w:tc>
      </w:tr>
      <w:tr w:rsidR="00732C12" w:rsidRPr="00097B17" w:rsidTr="00B7053D">
        <w:trPr>
          <w:trHeight w:val="15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58 1 20 78670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104,6</w:t>
            </w:r>
          </w:p>
        </w:tc>
      </w:tr>
      <w:tr w:rsidR="00732C12" w:rsidRPr="00097B17" w:rsidTr="00B7053D">
        <w:trPr>
          <w:trHeight w:val="6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6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732C12" w:rsidRPr="00097B17" w:rsidTr="00B7053D">
        <w:trPr>
          <w:trHeight w:val="22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B03138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276AEA" w:rsidRPr="00097B17" w:rsidTr="00B7053D">
        <w:trPr>
          <w:trHeight w:val="600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276AEA" w:rsidRPr="00097B17" w:rsidTr="00B7053D">
        <w:trPr>
          <w:trHeight w:val="45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732C12" w:rsidRPr="00097B17" w:rsidTr="00B7053D">
        <w:trPr>
          <w:trHeight w:val="9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90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</w:t>
            </w:r>
            <w:proofErr w:type="spellStart"/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клуб+пл</w:t>
            </w:r>
            <w:proofErr w:type="spellEnd"/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9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9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90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58 1 11 00000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1929,4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732C12" w:rsidRPr="00097B17" w:rsidTr="00B7053D">
        <w:trPr>
          <w:trHeight w:val="22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</w:t>
            </w: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58 1 11 90590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hideMark/>
          </w:tcPr>
          <w:p w:rsidR="00732C12" w:rsidRPr="00097B17" w:rsidRDefault="00B03138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346,6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2278,4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2278,4</w:t>
            </w:r>
          </w:p>
        </w:tc>
      </w:tr>
      <w:tr w:rsidR="00732C12" w:rsidRPr="00097B17" w:rsidTr="00B7053D">
        <w:trPr>
          <w:trHeight w:val="22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58 1 11 90590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1582,8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221,2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274,4</w:t>
            </w:r>
          </w:p>
        </w:tc>
      </w:tr>
      <w:tr w:rsidR="00732C12" w:rsidRPr="00097B17" w:rsidTr="00B7053D">
        <w:trPr>
          <w:trHeight w:val="3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58 1 11 90590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hideMark/>
          </w:tcPr>
          <w:p w:rsidR="00732C12" w:rsidRPr="00097B17" w:rsidRDefault="00732C12" w:rsidP="00D45F7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10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05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05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732C12" w:rsidRPr="00097B17" w:rsidTr="00B7053D">
        <w:trPr>
          <w:trHeight w:val="22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22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276AEA" w:rsidRPr="00097B17" w:rsidTr="00B7053D">
        <w:trPr>
          <w:trHeight w:val="45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276AEA" w:rsidRPr="00097B17" w:rsidTr="00B7053D">
        <w:trPr>
          <w:trHeight w:val="210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 w:line="21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 w:line="21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276AEA" w:rsidRPr="00097B17" w:rsidTr="00B7053D">
        <w:trPr>
          <w:trHeight w:val="705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58 1 12 00000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276AEA" w:rsidRPr="00097B17" w:rsidTr="00B7053D">
        <w:trPr>
          <w:trHeight w:val="120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 w:line="12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58 1 12 90470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 w:line="12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6" w:type="dxa"/>
            <w:hideMark/>
          </w:tcPr>
          <w:p w:rsidR="00276AEA" w:rsidRPr="00097B17" w:rsidRDefault="00276AEA" w:rsidP="00276AEA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22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732C12" w:rsidRPr="00097B17" w:rsidTr="00B7053D">
        <w:trPr>
          <w:trHeight w:val="1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15" w:lineRule="atLeast"/>
              <w:rPr>
                <w:b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  <w:r w:rsidR="00732C12" w:rsidRPr="00097B17">
              <w:rPr>
                <w:b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45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4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4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32C12" w:rsidRPr="00097B17" w:rsidTr="00B7053D">
        <w:trPr>
          <w:trHeight w:val="30"/>
        </w:trPr>
        <w:tc>
          <w:tcPr>
            <w:tcW w:w="4077" w:type="dxa"/>
            <w:hideMark/>
          </w:tcPr>
          <w:p w:rsidR="00732C12" w:rsidRPr="00097B17" w:rsidRDefault="00732C12" w:rsidP="00D45F74">
            <w:pPr>
              <w:spacing w:before="100" w:beforeAutospacing="1" w:after="119" w:line="30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643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732C12" w:rsidRPr="00B7053D" w:rsidRDefault="00732C12" w:rsidP="00D45F74">
            <w:pPr>
              <w:spacing w:before="100" w:beforeAutospacing="1" w:after="119" w:line="30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498" w:type="dxa"/>
            <w:hideMark/>
          </w:tcPr>
          <w:p w:rsidR="00732C12" w:rsidRPr="00B7053D" w:rsidRDefault="00732C12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732C12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732C12" w:rsidRPr="00097B1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5" w:type="dxa"/>
            <w:hideMark/>
          </w:tcPr>
          <w:p w:rsidR="00732C12" w:rsidRPr="00097B17" w:rsidRDefault="00732C12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76AEA" w:rsidRPr="00097B17" w:rsidTr="00B7053D">
        <w:trPr>
          <w:trHeight w:val="165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 w:line="165" w:lineRule="atLeast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 w:line="165" w:lineRule="atLeast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3E10E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76AEA" w:rsidRPr="00097B17" w:rsidTr="00B7053D">
        <w:trPr>
          <w:trHeight w:val="390"/>
        </w:trPr>
        <w:tc>
          <w:tcPr>
            <w:tcW w:w="4077" w:type="dxa"/>
            <w:hideMark/>
          </w:tcPr>
          <w:p w:rsidR="00276AEA" w:rsidRPr="00097B17" w:rsidRDefault="00276AEA" w:rsidP="00D45F74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43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58 1 14 00000</w:t>
            </w:r>
          </w:p>
        </w:tc>
        <w:tc>
          <w:tcPr>
            <w:tcW w:w="498" w:type="dxa"/>
            <w:hideMark/>
          </w:tcPr>
          <w:p w:rsidR="00276AEA" w:rsidRPr="00B7053D" w:rsidRDefault="00276AEA" w:rsidP="00D45F74">
            <w:pPr>
              <w:spacing w:before="100" w:beforeAutospacing="1" w:after="119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276AEA" w:rsidRPr="00097B17" w:rsidRDefault="00276AEA" w:rsidP="003E10E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5" w:type="dxa"/>
            <w:hideMark/>
          </w:tcPr>
          <w:p w:rsidR="00276AEA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5" w:type="dxa"/>
            <w:hideMark/>
          </w:tcPr>
          <w:p w:rsidR="00276AEA" w:rsidRPr="00097B17" w:rsidRDefault="00276AEA" w:rsidP="00D45F74">
            <w:pPr>
              <w:spacing w:before="100" w:beforeAutospacing="1" w:after="119" w:line="1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E10E1" w:rsidRPr="00097B17" w:rsidTr="00B7053D">
        <w:trPr>
          <w:trHeight w:val="390"/>
        </w:trPr>
        <w:tc>
          <w:tcPr>
            <w:tcW w:w="4077" w:type="dxa"/>
            <w:hideMark/>
          </w:tcPr>
          <w:p w:rsidR="003E10E1" w:rsidRPr="00097B17" w:rsidRDefault="003E10E1" w:rsidP="00097B17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643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1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58 1 0 00000</w:t>
            </w:r>
          </w:p>
        </w:tc>
        <w:tc>
          <w:tcPr>
            <w:tcW w:w="498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3E10E1" w:rsidRPr="00097B17" w:rsidRDefault="003E10E1" w:rsidP="00097B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15" w:type="dxa"/>
            <w:hideMark/>
          </w:tcPr>
          <w:p w:rsidR="003E10E1" w:rsidRPr="00097B17" w:rsidRDefault="003E10E1" w:rsidP="00097B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E10E1" w:rsidRPr="00097B17" w:rsidRDefault="003E10E1" w:rsidP="00097B1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E10E1" w:rsidRPr="00097B17" w:rsidTr="00B7053D">
        <w:trPr>
          <w:trHeight w:val="390"/>
        </w:trPr>
        <w:tc>
          <w:tcPr>
            <w:tcW w:w="4077" w:type="dxa"/>
            <w:hideMark/>
          </w:tcPr>
          <w:p w:rsidR="003E10E1" w:rsidRPr="00097B17" w:rsidRDefault="003E10E1" w:rsidP="00097B17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643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1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58 1 21 00000</w:t>
            </w:r>
          </w:p>
        </w:tc>
        <w:tc>
          <w:tcPr>
            <w:tcW w:w="498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15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E10E1" w:rsidRPr="00097B17" w:rsidTr="00B7053D">
        <w:trPr>
          <w:trHeight w:val="390"/>
        </w:trPr>
        <w:tc>
          <w:tcPr>
            <w:tcW w:w="4077" w:type="dxa"/>
            <w:hideMark/>
          </w:tcPr>
          <w:p w:rsidR="003E10E1" w:rsidRPr="00097B17" w:rsidRDefault="003E10E1" w:rsidP="00097B17">
            <w:pPr>
              <w:spacing w:before="100" w:beforeAutospacing="1" w:after="119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lastRenderedPageBreak/>
              <w:t>Обслуживание муниципального долга. Расходы на выплату процентов за пользование бюджетным кредитом.</w:t>
            </w:r>
          </w:p>
        </w:tc>
        <w:tc>
          <w:tcPr>
            <w:tcW w:w="643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1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58 1 21 978807</w:t>
            </w:r>
          </w:p>
        </w:tc>
        <w:tc>
          <w:tcPr>
            <w:tcW w:w="498" w:type="dxa"/>
            <w:hideMark/>
          </w:tcPr>
          <w:p w:rsidR="003E10E1" w:rsidRPr="00B7053D" w:rsidRDefault="003E10E1" w:rsidP="00097B17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15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E10E1" w:rsidRPr="00097B17" w:rsidRDefault="003E10E1" w:rsidP="00097B17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351F" w:rsidRPr="00097B17" w:rsidTr="00B7053D">
        <w:trPr>
          <w:trHeight w:val="510"/>
        </w:trPr>
        <w:tc>
          <w:tcPr>
            <w:tcW w:w="4077" w:type="dxa"/>
            <w:hideMark/>
          </w:tcPr>
          <w:p w:rsidR="0030351F" w:rsidRPr="00097B17" w:rsidRDefault="0030351F" w:rsidP="005C30C9">
            <w:pPr>
              <w:spacing w:before="100" w:beforeAutospacing="1" w:after="119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643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0351F" w:rsidRPr="00B7053D" w:rsidRDefault="0030351F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58 1 24 90800</w:t>
            </w:r>
          </w:p>
        </w:tc>
        <w:tc>
          <w:tcPr>
            <w:tcW w:w="498" w:type="dxa"/>
            <w:hideMark/>
          </w:tcPr>
          <w:p w:rsidR="0030351F" w:rsidRPr="00B7053D" w:rsidRDefault="0030351F" w:rsidP="00D45F74">
            <w:pPr>
              <w:spacing w:before="100" w:beforeAutospacing="1" w:after="11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b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hideMark/>
          </w:tcPr>
          <w:p w:rsidR="0030351F" w:rsidRPr="00097B17" w:rsidRDefault="0030351F" w:rsidP="00D45F74">
            <w:pPr>
              <w:spacing w:before="100" w:beforeAutospacing="1" w:after="119" w:line="15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915" w:type="dxa"/>
            <w:hideMark/>
          </w:tcPr>
          <w:p w:rsidR="0030351F" w:rsidRPr="00097B17" w:rsidRDefault="0030351F" w:rsidP="00D45F74">
            <w:pPr>
              <w:spacing w:before="100" w:beforeAutospacing="1" w:after="119" w:line="15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0351F" w:rsidRPr="00097B17" w:rsidRDefault="0030351F" w:rsidP="00D45F74">
            <w:pPr>
              <w:spacing w:before="100" w:beforeAutospacing="1" w:after="119" w:line="15" w:lineRule="atLeast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351F" w:rsidRPr="00097B17" w:rsidTr="00B7053D">
        <w:trPr>
          <w:trHeight w:val="510"/>
        </w:trPr>
        <w:tc>
          <w:tcPr>
            <w:tcW w:w="4077" w:type="dxa"/>
            <w:hideMark/>
          </w:tcPr>
          <w:p w:rsidR="0030351F" w:rsidRPr="00097B17" w:rsidRDefault="0030351F" w:rsidP="005C30C9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643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0351F" w:rsidRPr="00B7053D" w:rsidRDefault="0030351F">
            <w:pPr>
              <w:rPr>
                <w:sz w:val="16"/>
                <w:szCs w:val="16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58 1 24 90800</w:t>
            </w:r>
          </w:p>
        </w:tc>
        <w:tc>
          <w:tcPr>
            <w:tcW w:w="498" w:type="dxa"/>
            <w:hideMark/>
          </w:tcPr>
          <w:p w:rsidR="0030351F" w:rsidRPr="00B7053D" w:rsidRDefault="0030351F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915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351F" w:rsidRPr="00097B17" w:rsidTr="00B7053D">
        <w:trPr>
          <w:trHeight w:val="510"/>
        </w:trPr>
        <w:tc>
          <w:tcPr>
            <w:tcW w:w="4077" w:type="dxa"/>
            <w:hideMark/>
          </w:tcPr>
          <w:p w:rsidR="0030351F" w:rsidRPr="00097B17" w:rsidRDefault="0030351F" w:rsidP="005C30C9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Основное мероприятие: «Иные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643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1" w:type="dxa"/>
            <w:hideMark/>
          </w:tcPr>
          <w:p w:rsidR="0030351F" w:rsidRPr="00B7053D" w:rsidRDefault="0030351F" w:rsidP="005C30C9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hideMark/>
          </w:tcPr>
          <w:p w:rsidR="0030351F" w:rsidRPr="00B7053D" w:rsidRDefault="0030351F">
            <w:pPr>
              <w:rPr>
                <w:sz w:val="16"/>
                <w:szCs w:val="16"/>
              </w:rPr>
            </w:pPr>
            <w:r w:rsidRPr="00B7053D">
              <w:rPr>
                <w:color w:val="000000"/>
                <w:sz w:val="16"/>
                <w:szCs w:val="16"/>
                <w:lang w:eastAsia="ru-RU"/>
              </w:rPr>
              <w:t>58 1 24 90800</w:t>
            </w:r>
          </w:p>
        </w:tc>
        <w:tc>
          <w:tcPr>
            <w:tcW w:w="498" w:type="dxa"/>
            <w:hideMark/>
          </w:tcPr>
          <w:p w:rsidR="0030351F" w:rsidRPr="00B7053D" w:rsidRDefault="0030351F" w:rsidP="00D45F74">
            <w:pPr>
              <w:spacing w:before="100" w:beforeAutospacing="1" w:after="119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37,9</w:t>
            </w:r>
          </w:p>
        </w:tc>
        <w:tc>
          <w:tcPr>
            <w:tcW w:w="915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5" w:type="dxa"/>
            <w:hideMark/>
          </w:tcPr>
          <w:p w:rsidR="0030351F" w:rsidRPr="00097B17" w:rsidRDefault="0030351F" w:rsidP="005C30C9">
            <w:pPr>
              <w:spacing w:before="100" w:beforeAutospacing="1" w:after="119" w:line="15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2327D8" w:rsidRPr="00097B17" w:rsidRDefault="002327D8" w:rsidP="002327D8">
      <w:pPr>
        <w:spacing w:before="100" w:beforeAutospacing="1"/>
        <w:rPr>
          <w:sz w:val="22"/>
          <w:szCs w:val="22"/>
          <w:lang w:eastAsia="ru-RU"/>
        </w:rPr>
      </w:pPr>
    </w:p>
    <w:p w:rsidR="002327D8" w:rsidRPr="00097B17" w:rsidRDefault="002327D8" w:rsidP="002327D8">
      <w:pPr>
        <w:spacing w:before="100" w:beforeAutospacing="1"/>
        <w:rPr>
          <w:sz w:val="22"/>
          <w:szCs w:val="22"/>
          <w:lang w:eastAsia="ru-RU"/>
        </w:rPr>
      </w:pPr>
    </w:p>
    <w:p w:rsidR="00BB0BBD" w:rsidRPr="00097B17" w:rsidRDefault="002327D8" w:rsidP="00BB0BBD">
      <w:pPr>
        <w:spacing w:before="100" w:beforeAutospacing="1" w:after="119"/>
        <w:ind w:firstLine="4253"/>
        <w:contextualSpacing/>
        <w:jc w:val="right"/>
        <w:rPr>
          <w:sz w:val="22"/>
          <w:szCs w:val="22"/>
          <w:lang w:eastAsia="ru-RU"/>
        </w:rPr>
      </w:pPr>
      <w:r w:rsidRPr="00097B17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BB0BBD" w:rsidRPr="00097B17">
        <w:rPr>
          <w:color w:val="000000"/>
          <w:sz w:val="22"/>
          <w:szCs w:val="22"/>
          <w:lang w:eastAsia="ru-RU"/>
        </w:rPr>
        <w:t>Приложение №</w:t>
      </w:r>
      <w:r w:rsidR="002442D6" w:rsidRPr="00097B17">
        <w:rPr>
          <w:color w:val="000000"/>
          <w:sz w:val="22"/>
          <w:szCs w:val="22"/>
          <w:lang w:eastAsia="ru-RU"/>
        </w:rPr>
        <w:t xml:space="preserve"> 5</w:t>
      </w:r>
    </w:p>
    <w:p w:rsidR="00BB0BBD" w:rsidRPr="00097B17" w:rsidRDefault="00BB0BBD" w:rsidP="00BB0BBD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BB0BBD" w:rsidRPr="00097B17" w:rsidRDefault="00BB0BBD" w:rsidP="00BB0BBD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BB0BBD" w:rsidRPr="00097B17" w:rsidRDefault="00BB0BBD" w:rsidP="00BB0BBD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DB0E15" w:rsidRPr="00097B17" w:rsidRDefault="00DB0E15" w:rsidP="00DB0E15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№    47    от 27.12.2023 года </w:t>
      </w:r>
    </w:p>
    <w:p w:rsidR="00BB0BBD" w:rsidRPr="00097B17" w:rsidRDefault="00BB0BBD" w:rsidP="00BB0BBD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</w:p>
    <w:p w:rsidR="00BB0BBD" w:rsidRPr="00097B17" w:rsidRDefault="00BB0BBD" w:rsidP="00BB0BBD">
      <w:pPr>
        <w:spacing w:before="100" w:beforeAutospacing="1" w:after="119"/>
        <w:contextualSpacing/>
        <w:rPr>
          <w:sz w:val="22"/>
          <w:szCs w:val="22"/>
          <w:lang w:eastAsia="ru-RU"/>
        </w:rPr>
      </w:pPr>
    </w:p>
    <w:p w:rsidR="00BB0BBD" w:rsidRPr="00097B17" w:rsidRDefault="00BB0BBD" w:rsidP="00BB0BBD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Распределение бюджетных ассигнований по целевым статьям (муниципальным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2023 год и на плановый период 2024 и 2025 годов</w:t>
      </w:r>
    </w:p>
    <w:p w:rsidR="00BB0BBD" w:rsidRPr="00097B17" w:rsidRDefault="00BB0BBD" w:rsidP="00BB0BBD">
      <w:pPr>
        <w:spacing w:before="100" w:beforeAutospacing="1"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</w:p>
    <w:p w:rsidR="00BB0BBD" w:rsidRPr="00097B17" w:rsidRDefault="00BB0BBD" w:rsidP="00BB0BBD">
      <w:pPr>
        <w:spacing w:before="100" w:beforeAutospacing="1"/>
        <w:rPr>
          <w:sz w:val="22"/>
          <w:szCs w:val="22"/>
          <w:lang w:eastAsia="ru-RU"/>
        </w:rPr>
      </w:pPr>
    </w:p>
    <w:p w:rsidR="00BB0BBD" w:rsidRPr="00097B17" w:rsidRDefault="00BB0BBD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tbl>
      <w:tblPr>
        <w:tblStyle w:val="ae"/>
        <w:tblW w:w="10484" w:type="dxa"/>
        <w:jc w:val="center"/>
        <w:tblLook w:val="04A0" w:firstRow="1" w:lastRow="0" w:firstColumn="1" w:lastColumn="0" w:noHBand="0" w:noVBand="1"/>
      </w:tblPr>
      <w:tblGrid>
        <w:gridCol w:w="766"/>
        <w:gridCol w:w="2298"/>
        <w:gridCol w:w="21"/>
        <w:gridCol w:w="1408"/>
        <w:gridCol w:w="602"/>
        <w:gridCol w:w="7"/>
        <w:gridCol w:w="521"/>
        <w:gridCol w:w="786"/>
        <w:gridCol w:w="1416"/>
        <w:gridCol w:w="1512"/>
        <w:gridCol w:w="1140"/>
        <w:gridCol w:w="7"/>
      </w:tblGrid>
      <w:tr w:rsidR="00690992" w:rsidRPr="00097B17" w:rsidTr="003B4B0E">
        <w:trPr>
          <w:gridAfter w:val="1"/>
          <w:wAfter w:w="7" w:type="dxa"/>
          <w:trHeight w:val="76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/>
              <w:ind w:right="363"/>
              <w:jc w:val="center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spacing w:before="100" w:beforeAutospacing="1"/>
              <w:ind w:right="363"/>
              <w:jc w:val="center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429" w:type="dxa"/>
            <w:gridSpan w:val="2"/>
            <w:hideMark/>
          </w:tcPr>
          <w:p w:rsidR="00BB0BBD" w:rsidRPr="00097B17" w:rsidRDefault="00BB0BBD" w:rsidP="00BB0BBD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02" w:type="dxa"/>
            <w:hideMark/>
          </w:tcPr>
          <w:p w:rsidR="00BB0BBD" w:rsidRPr="00097B17" w:rsidRDefault="00BB0BBD" w:rsidP="00BB0BBD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28" w:type="dxa"/>
            <w:gridSpan w:val="2"/>
            <w:hideMark/>
          </w:tcPr>
          <w:p w:rsidR="00BB0BBD" w:rsidRPr="00097B17" w:rsidRDefault="00BB0BBD" w:rsidP="00BB0BBD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Р3</w:t>
            </w:r>
          </w:p>
        </w:tc>
        <w:tc>
          <w:tcPr>
            <w:tcW w:w="786" w:type="dxa"/>
            <w:hideMark/>
          </w:tcPr>
          <w:p w:rsidR="00BB0BBD" w:rsidRPr="00097B17" w:rsidRDefault="00BB0BBD" w:rsidP="00BB0BBD">
            <w:pPr>
              <w:spacing w:before="100" w:beforeAutospacing="1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/>
              <w:ind w:right="363"/>
              <w:jc w:val="center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2025год</w:t>
            </w:r>
          </w:p>
        </w:tc>
      </w:tr>
      <w:tr w:rsidR="00690992" w:rsidRPr="00097B17" w:rsidTr="003B4B0E">
        <w:trPr>
          <w:gridAfter w:val="1"/>
          <w:wAfter w:w="7" w:type="dxa"/>
          <w:trHeight w:val="9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9" w:type="dxa"/>
            <w:gridSpan w:val="2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2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6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90992" w:rsidRPr="00097B17" w:rsidTr="003B4B0E">
        <w:trPr>
          <w:gridAfter w:val="1"/>
          <w:wAfter w:w="7" w:type="dxa"/>
          <w:trHeight w:val="9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D27DC8" w:rsidP="00BB0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17052,8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690992" w:rsidRPr="00097B17" w:rsidTr="003B4B0E">
        <w:trPr>
          <w:gridAfter w:val="1"/>
          <w:wAfter w:w="7" w:type="dxa"/>
          <w:trHeight w:val="300"/>
          <w:jc w:val="center"/>
        </w:trPr>
        <w:tc>
          <w:tcPr>
            <w:tcW w:w="766" w:type="dxa"/>
            <w:hideMark/>
          </w:tcPr>
          <w:p w:rsidR="004477E4" w:rsidRPr="00097B17" w:rsidRDefault="004477E4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98" w:type="dxa"/>
            <w:hideMark/>
          </w:tcPr>
          <w:p w:rsidR="004477E4" w:rsidRPr="00097B17" w:rsidRDefault="004477E4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Муниципальная программа Старомеловатского сельского поселения «Развитие местного самоуправления Старомеловатского сельского поселения» 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4477E4" w:rsidRPr="00C94464" w:rsidRDefault="004477E4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58 0 00 00000</w:t>
            </w:r>
          </w:p>
        </w:tc>
        <w:tc>
          <w:tcPr>
            <w:tcW w:w="602" w:type="dxa"/>
            <w:vAlign w:val="bottom"/>
            <w:hideMark/>
          </w:tcPr>
          <w:p w:rsidR="004477E4" w:rsidRPr="00C94464" w:rsidRDefault="004477E4" w:rsidP="00BB0BB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4477E4" w:rsidRPr="00097B17" w:rsidRDefault="004477E4" w:rsidP="00BB0B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vAlign w:val="bottom"/>
            <w:hideMark/>
          </w:tcPr>
          <w:p w:rsidR="004477E4" w:rsidRPr="00097B17" w:rsidRDefault="004477E4" w:rsidP="00BB0B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4477E4" w:rsidRPr="00097B17" w:rsidRDefault="00D27DC8" w:rsidP="00447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11341,6</w:t>
            </w:r>
          </w:p>
        </w:tc>
        <w:tc>
          <w:tcPr>
            <w:tcW w:w="1512" w:type="dxa"/>
            <w:hideMark/>
          </w:tcPr>
          <w:p w:rsidR="004477E4" w:rsidRPr="00097B17" w:rsidRDefault="004477E4" w:rsidP="00F9259B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1140" w:type="dxa"/>
            <w:hideMark/>
          </w:tcPr>
          <w:p w:rsidR="004477E4" w:rsidRPr="00097B17" w:rsidRDefault="004477E4" w:rsidP="00F9259B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690992" w:rsidRPr="00097B17" w:rsidTr="003B4B0E">
        <w:trPr>
          <w:gridAfter w:val="1"/>
          <w:wAfter w:w="7" w:type="dxa"/>
          <w:trHeight w:val="315"/>
          <w:jc w:val="center"/>
        </w:trPr>
        <w:tc>
          <w:tcPr>
            <w:tcW w:w="766" w:type="dxa"/>
            <w:hideMark/>
          </w:tcPr>
          <w:p w:rsidR="004477E4" w:rsidRPr="00097B17" w:rsidRDefault="004477E4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298" w:type="dxa"/>
            <w:hideMark/>
          </w:tcPr>
          <w:p w:rsidR="004477E4" w:rsidRPr="00097B17" w:rsidRDefault="004477E4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</w:t>
            </w:r>
          </w:p>
          <w:p w:rsidR="004477E4" w:rsidRPr="00097B17" w:rsidRDefault="004477E4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 xml:space="preserve">программы» </w:t>
            </w:r>
          </w:p>
        </w:tc>
        <w:tc>
          <w:tcPr>
            <w:tcW w:w="1429" w:type="dxa"/>
            <w:gridSpan w:val="2"/>
            <w:hideMark/>
          </w:tcPr>
          <w:p w:rsidR="004477E4" w:rsidRPr="00C94464" w:rsidRDefault="004477E4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4477E4" w:rsidRPr="00C94464" w:rsidRDefault="004477E4" w:rsidP="00BB0BBD">
            <w:pPr>
              <w:rPr>
                <w:b/>
                <w:bCs/>
                <w:sz w:val="20"/>
                <w:szCs w:val="20"/>
              </w:rPr>
            </w:pPr>
          </w:p>
          <w:p w:rsidR="004477E4" w:rsidRPr="00C94464" w:rsidRDefault="004477E4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58 1 00 00000</w:t>
            </w:r>
          </w:p>
        </w:tc>
        <w:tc>
          <w:tcPr>
            <w:tcW w:w="602" w:type="dxa"/>
            <w:hideMark/>
          </w:tcPr>
          <w:p w:rsidR="004477E4" w:rsidRPr="00C94464" w:rsidRDefault="004477E4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hideMark/>
          </w:tcPr>
          <w:p w:rsidR="004477E4" w:rsidRPr="00097B17" w:rsidRDefault="004477E4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hideMark/>
          </w:tcPr>
          <w:p w:rsidR="004477E4" w:rsidRPr="00097B17" w:rsidRDefault="004477E4" w:rsidP="00BB0BBD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4477E4" w:rsidRPr="00097B17" w:rsidRDefault="00336B85" w:rsidP="00447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11341,6</w:t>
            </w:r>
          </w:p>
        </w:tc>
        <w:tc>
          <w:tcPr>
            <w:tcW w:w="1512" w:type="dxa"/>
            <w:hideMark/>
          </w:tcPr>
          <w:p w:rsidR="004477E4" w:rsidRPr="00097B17" w:rsidRDefault="004477E4" w:rsidP="00F9259B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7836,6</w:t>
            </w:r>
          </w:p>
        </w:tc>
        <w:tc>
          <w:tcPr>
            <w:tcW w:w="1140" w:type="dxa"/>
            <w:hideMark/>
          </w:tcPr>
          <w:p w:rsidR="004477E4" w:rsidRPr="00097B17" w:rsidRDefault="004477E4" w:rsidP="00F9259B">
            <w:pPr>
              <w:spacing w:before="100" w:beforeAutospacing="1" w:after="119" w:line="9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8192,9</w:t>
            </w:r>
          </w:p>
        </w:tc>
      </w:tr>
      <w:tr w:rsidR="00690992" w:rsidRPr="00097B17" w:rsidTr="003B4B0E">
        <w:trPr>
          <w:gridAfter w:val="1"/>
          <w:wAfter w:w="7" w:type="dxa"/>
          <w:trHeight w:val="10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  <w:shd w:val="clear" w:color="auto" w:fill="FFFFFF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58 1 01 00000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hideMark/>
          </w:tcPr>
          <w:p w:rsidR="00BB0BBD" w:rsidRPr="00097B17" w:rsidRDefault="00BB0BBD" w:rsidP="00BB0BB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4302,8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1886,1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1927,4</w:t>
            </w:r>
          </w:p>
        </w:tc>
      </w:tr>
      <w:tr w:rsidR="00690992" w:rsidRPr="00097B17" w:rsidTr="003B4B0E">
        <w:trPr>
          <w:gridAfter w:val="1"/>
          <w:wAfter w:w="7" w:type="dxa"/>
          <w:trHeight w:val="10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vAlign w:val="bottom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58 1 01 92010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</w:rPr>
              <w:t>1451,9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1337,9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1353,1</w:t>
            </w:r>
          </w:p>
        </w:tc>
      </w:tr>
      <w:tr w:rsidR="00690992" w:rsidRPr="00097B17" w:rsidTr="003B4B0E">
        <w:trPr>
          <w:gridAfter w:val="1"/>
          <w:wAfter w:w="7" w:type="dxa"/>
          <w:trHeight w:val="30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58 1 01 92010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2848,4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544,9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571,0</w:t>
            </w:r>
          </w:p>
        </w:tc>
      </w:tr>
      <w:tr w:rsidR="00690992" w:rsidRPr="00097B17" w:rsidTr="003B4B0E">
        <w:trPr>
          <w:gridAfter w:val="1"/>
          <w:wAfter w:w="7" w:type="dxa"/>
          <w:trHeight w:val="60"/>
          <w:jc w:val="center"/>
        </w:trPr>
        <w:tc>
          <w:tcPr>
            <w:tcW w:w="766" w:type="dxa"/>
            <w:vAlign w:val="center"/>
            <w:hideMark/>
          </w:tcPr>
          <w:p w:rsidR="00BB0BBD" w:rsidRPr="00097B17" w:rsidRDefault="00BB0BBD" w:rsidP="00BB0BBD">
            <w:pPr>
              <w:spacing w:before="100" w:beforeAutospacing="1" w:after="119" w:line="60" w:lineRule="atLeas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(администрация Старомеловатского сельского поселения Петропавловского  муниципального района Воронежской </w:t>
            </w:r>
            <w:r w:rsidRPr="00097B17">
              <w:rPr>
                <w:sz w:val="22"/>
                <w:szCs w:val="22"/>
              </w:rPr>
              <w:lastRenderedPageBreak/>
              <w:t>области) (Иные бюджетные ассигнования)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lastRenderedPageBreak/>
              <w:t>58 1 01 92010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800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2,5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3,3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3,3</w:t>
            </w:r>
          </w:p>
        </w:tc>
      </w:tr>
      <w:tr w:rsidR="00690992" w:rsidRPr="00097B17" w:rsidTr="003B4B0E">
        <w:trPr>
          <w:gridAfter w:val="1"/>
          <w:wAfter w:w="7" w:type="dxa"/>
          <w:trHeight w:val="30"/>
          <w:jc w:val="center"/>
        </w:trPr>
        <w:tc>
          <w:tcPr>
            <w:tcW w:w="766" w:type="dxa"/>
            <w:vAlign w:val="center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</w:t>
            </w:r>
            <w:r w:rsidRPr="00097B17">
              <w:rPr>
                <w:b/>
                <w:sz w:val="22"/>
                <w:szCs w:val="22"/>
                <w:shd w:val="clear" w:color="auto" w:fill="FFFFFF"/>
              </w:rPr>
              <w:t>Расходы на обеспечение деятельности главы местного самоуправления</w:t>
            </w:r>
            <w:r w:rsidRPr="00097B1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58 1 02 00000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919,9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3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690992" w:rsidRPr="00097B17" w:rsidTr="003B4B0E">
        <w:trPr>
          <w:gridAfter w:val="1"/>
          <w:wAfter w:w="7" w:type="dxa"/>
          <w:trHeight w:val="10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58 1 02 92020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B0BBD" w:rsidRPr="00097B17" w:rsidRDefault="00336B85" w:rsidP="00BB0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97B17">
              <w:rPr>
                <w:color w:val="000000" w:themeColor="text1"/>
                <w:sz w:val="22"/>
                <w:szCs w:val="22"/>
              </w:rPr>
              <w:t>919,9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846,9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858,3</w:t>
            </w:r>
          </w:p>
        </w:tc>
      </w:tr>
      <w:tr w:rsidR="00690992" w:rsidRPr="00097B17" w:rsidTr="003B4B0E">
        <w:trPr>
          <w:gridAfter w:val="1"/>
          <w:wAfter w:w="7" w:type="dxa"/>
          <w:trHeight w:val="120"/>
          <w:jc w:val="center"/>
        </w:trPr>
        <w:tc>
          <w:tcPr>
            <w:tcW w:w="766" w:type="dxa"/>
            <w:vAlign w:val="center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  <w:shd w:val="clear" w:color="auto" w:fill="FFFFFF"/>
              </w:rPr>
              <w:t>Основное мероприятие «</w:t>
            </w:r>
            <w:r w:rsidRPr="00097B17">
              <w:rPr>
                <w:b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  <w:r w:rsidRPr="00097B17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58 1 04 00000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2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118,4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20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122,7</w:t>
            </w:r>
          </w:p>
        </w:tc>
      </w:tr>
      <w:tr w:rsidR="00690992" w:rsidRPr="00097B17" w:rsidTr="003B4B0E">
        <w:trPr>
          <w:gridAfter w:val="1"/>
          <w:wAfter w:w="7" w:type="dxa"/>
          <w:trHeight w:val="28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58 1 04 </w:t>
            </w:r>
            <w:r w:rsidRPr="00C94464">
              <w:rPr>
                <w:sz w:val="20"/>
                <w:szCs w:val="20"/>
              </w:rPr>
              <w:t>51180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02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102,1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108,2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112,5</w:t>
            </w:r>
          </w:p>
        </w:tc>
      </w:tr>
      <w:tr w:rsidR="00690992" w:rsidRPr="00097B17" w:rsidTr="003B4B0E">
        <w:trPr>
          <w:gridAfter w:val="1"/>
          <w:wAfter w:w="7" w:type="dxa"/>
          <w:trHeight w:val="42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097B17">
              <w:rPr>
                <w:sz w:val="22"/>
                <w:szCs w:val="22"/>
              </w:rPr>
              <w:lastRenderedPageBreak/>
              <w:t>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lastRenderedPageBreak/>
              <w:t xml:space="preserve">58 1 04 </w:t>
            </w:r>
            <w:r w:rsidRPr="00C94464">
              <w:rPr>
                <w:sz w:val="20"/>
                <w:szCs w:val="20"/>
              </w:rPr>
              <w:t>51180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02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11,2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10,2</w:t>
            </w:r>
          </w:p>
        </w:tc>
      </w:tr>
      <w:tr w:rsidR="00690992" w:rsidRPr="00097B17" w:rsidTr="003B4B0E">
        <w:trPr>
          <w:gridAfter w:val="1"/>
          <w:wAfter w:w="7" w:type="dxa"/>
          <w:trHeight w:val="13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13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lastRenderedPageBreak/>
              <w:t>1.1.5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58 1 06 00000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F80BE2" w:rsidP="003600C3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249</w:t>
            </w:r>
            <w:r w:rsidR="003600C3" w:rsidRPr="00097B17">
              <w:rPr>
                <w:b/>
                <w:bCs/>
                <w:sz w:val="22"/>
                <w:szCs w:val="22"/>
              </w:rPr>
              <w:t>6</w:t>
            </w:r>
            <w:r w:rsidRPr="00097B17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690992" w:rsidRPr="00097B17" w:rsidTr="003B4B0E">
        <w:trPr>
          <w:gridAfter w:val="1"/>
          <w:wAfter w:w="7" w:type="dxa"/>
          <w:trHeight w:val="15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24 0 04 </w:t>
            </w:r>
            <w:r w:rsidRPr="00C94464">
              <w:rPr>
                <w:bCs/>
                <w:sz w:val="20"/>
                <w:szCs w:val="20"/>
                <w:lang w:val="en-US"/>
              </w:rPr>
              <w:t>S</w:t>
            </w:r>
            <w:r w:rsidRPr="00C94464">
              <w:rPr>
                <w:bCs/>
                <w:sz w:val="20"/>
                <w:szCs w:val="20"/>
              </w:rPr>
              <w:t>8850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F80BE2" w:rsidP="00F80BE2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2496,3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690992" w:rsidRPr="00097B17" w:rsidTr="003B4B0E">
        <w:trPr>
          <w:gridAfter w:val="1"/>
          <w:wAfter w:w="7" w:type="dxa"/>
          <w:trHeight w:val="42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58 1 06 </w:t>
            </w:r>
            <w:r w:rsidRPr="00C94464">
              <w:rPr>
                <w:sz w:val="20"/>
                <w:szCs w:val="20"/>
              </w:rPr>
              <w:t>91290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F80BE2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2496,3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2245,6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2508,7</w:t>
            </w:r>
          </w:p>
        </w:tc>
      </w:tr>
      <w:tr w:rsidR="00690992" w:rsidRPr="00097B17" w:rsidTr="003B4B0E">
        <w:trPr>
          <w:gridAfter w:val="1"/>
          <w:wAfter w:w="7" w:type="dxa"/>
          <w:trHeight w:val="174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1.1.6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58 1 07 00000</w:t>
            </w:r>
          </w:p>
        </w:tc>
        <w:tc>
          <w:tcPr>
            <w:tcW w:w="602" w:type="dxa"/>
            <w:vAlign w:val="center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center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33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58 1 07 </w:t>
            </w:r>
            <w:r w:rsidRPr="00C94464">
              <w:rPr>
                <w:sz w:val="20"/>
                <w:szCs w:val="20"/>
              </w:rPr>
              <w:t>98670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77,0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150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1.1.</w:t>
            </w:r>
            <w:r w:rsidR="004477E4" w:rsidRPr="00097B17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Основное мероприятие «Мероприятия по организации и </w:t>
            </w:r>
            <w:r w:rsidRPr="00097B17">
              <w:rPr>
                <w:b/>
                <w:sz w:val="22"/>
                <w:szCs w:val="22"/>
              </w:rPr>
              <w:lastRenderedPageBreak/>
              <w:t>содержанию мест захоронения сельского поселения»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58 1 08 00000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690992" w:rsidRPr="00097B17" w:rsidTr="003B4B0E">
        <w:trPr>
          <w:gridAfter w:val="1"/>
          <w:wAfter w:w="7" w:type="dxa"/>
          <w:trHeight w:val="10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58 1 08 </w:t>
            </w:r>
            <w:r w:rsidRPr="00C94464">
              <w:rPr>
                <w:sz w:val="20"/>
                <w:szCs w:val="20"/>
              </w:rPr>
              <w:t>98680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690992" w:rsidRPr="00097B17" w:rsidTr="003B4B0E">
        <w:trPr>
          <w:gridAfter w:val="1"/>
          <w:wAfter w:w="7" w:type="dxa"/>
          <w:trHeight w:val="24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Мероприятия по организации и содержанию мест захоронения сельского поселения (Иные  бюджетные ассигнования)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58 1 08 </w:t>
            </w:r>
            <w:r w:rsidRPr="00C94464">
              <w:rPr>
                <w:sz w:val="20"/>
                <w:szCs w:val="20"/>
              </w:rPr>
              <w:t>98680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690992" w:rsidRPr="00097B17" w:rsidTr="003B4B0E">
        <w:trPr>
          <w:gridAfter w:val="1"/>
          <w:wAfter w:w="7" w:type="dxa"/>
          <w:trHeight w:val="19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1.1.</w:t>
            </w:r>
            <w:r w:rsidR="004477E4" w:rsidRPr="00097B17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«Прочие мероприятия  по благоустройству поселения»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58 1 09 00000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877,3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690992" w:rsidRPr="00097B17" w:rsidTr="003B4B0E">
        <w:trPr>
          <w:gridAfter w:val="1"/>
          <w:wAfter w:w="7" w:type="dxa"/>
          <w:trHeight w:val="85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Прочие мероприятия 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napToGrid w:val="0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58 1 09 </w:t>
            </w:r>
            <w:r w:rsidRPr="00C94464">
              <w:rPr>
                <w:sz w:val="20"/>
                <w:szCs w:val="20"/>
              </w:rPr>
              <w:t>98690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</w:p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877,3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690992" w:rsidRPr="00097B17" w:rsidTr="003B4B0E">
        <w:trPr>
          <w:gridAfter w:val="1"/>
          <w:wAfter w:w="7" w:type="dxa"/>
          <w:trHeight w:val="202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Прочие мероприятия  по благоустройству поселения (Иные бюджетные ассигнования)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 xml:space="preserve">58 1 09 </w:t>
            </w:r>
            <w:r w:rsidRPr="00C94464">
              <w:rPr>
                <w:sz w:val="20"/>
                <w:szCs w:val="20"/>
              </w:rPr>
              <w:t>98690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336B85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877,3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690992" w:rsidRPr="00097B17" w:rsidTr="003B4B0E">
        <w:trPr>
          <w:gridAfter w:val="1"/>
          <w:wAfter w:w="7" w:type="dxa"/>
          <w:trHeight w:val="300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 учреждений»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58 1 11 00000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1929,4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2499,6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2552,8</w:t>
            </w:r>
          </w:p>
        </w:tc>
      </w:tr>
      <w:tr w:rsidR="00690992" w:rsidRPr="00097B17" w:rsidTr="003B4B0E">
        <w:trPr>
          <w:gridAfter w:val="1"/>
          <w:wAfter w:w="7" w:type="dxa"/>
          <w:trHeight w:val="15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 учреждений </w:t>
            </w:r>
            <w:r w:rsidRPr="00097B17">
              <w:rPr>
                <w:sz w:val="22"/>
                <w:szCs w:val="22"/>
              </w:rPr>
              <w:lastRenderedPageBreak/>
              <w:t>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lastRenderedPageBreak/>
              <w:t>58 1 11 90590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08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4832F4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346,6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2278,4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2278,4</w:t>
            </w:r>
          </w:p>
        </w:tc>
      </w:tr>
      <w:tr w:rsidR="00690992" w:rsidRPr="00097B17" w:rsidTr="003B4B0E">
        <w:trPr>
          <w:gridAfter w:val="1"/>
          <w:wAfter w:w="7" w:type="dxa"/>
          <w:trHeight w:val="30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58 1 11 90590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08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1582,8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221,2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274,4</w:t>
            </w:r>
          </w:p>
        </w:tc>
      </w:tr>
      <w:tr w:rsidR="00690992" w:rsidRPr="00097B17" w:rsidTr="003B4B0E">
        <w:trPr>
          <w:gridAfter w:val="1"/>
          <w:wAfter w:w="7" w:type="dxa"/>
          <w:trHeight w:val="16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деятельности (оказание услуг) муниципальных 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58 1 11 90590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08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13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58 1 12 00000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91,5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690992" w:rsidRPr="00097B17" w:rsidTr="003B4B0E">
        <w:trPr>
          <w:gridAfter w:val="1"/>
          <w:wAfter w:w="7" w:type="dxa"/>
          <w:trHeight w:val="3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Доплаты к пенсиям муниципальных служащих сельского поселения (Социальное обеспечение и иные </w:t>
            </w:r>
            <w:r w:rsidRPr="00097B17">
              <w:rPr>
                <w:sz w:val="22"/>
                <w:szCs w:val="22"/>
              </w:rPr>
              <w:lastRenderedPageBreak/>
              <w:t>выплаты населению)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lastRenderedPageBreak/>
              <w:t>58 1 12 90470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</w:p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91,5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93,6</w:t>
            </w:r>
          </w:p>
        </w:tc>
      </w:tr>
      <w:tr w:rsidR="00690992" w:rsidRPr="00097B17" w:rsidTr="003B4B0E">
        <w:trPr>
          <w:gridAfter w:val="1"/>
          <w:wAfter w:w="7" w:type="dxa"/>
          <w:trHeight w:val="420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58 1 14 00000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0</w:t>
            </w:r>
            <w:r w:rsidR="00BB0BBD" w:rsidRPr="00097B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33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58 1 14 90410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11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D701DA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</w:t>
            </w:r>
            <w:r w:rsidR="00BB0BBD" w:rsidRPr="00097B17">
              <w:rPr>
                <w:sz w:val="22"/>
                <w:szCs w:val="22"/>
              </w:rPr>
              <w:t>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10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«Благоустройство парка «Радуга» по ул. Мира   села Старая Меловая Петропавловского района Воронежской области»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58 1 16 00000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</w:p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690992" w:rsidRPr="00097B17" w:rsidTr="003B4B0E">
        <w:trPr>
          <w:gridAfter w:val="1"/>
          <w:wAfter w:w="7" w:type="dxa"/>
          <w:trHeight w:val="1774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Благоустройство парка «Радуга» по ул. Мира  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58 1 16 98520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 w:line="10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Cs/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690992" w:rsidRPr="00097B17" w:rsidTr="003B4B0E">
        <w:trPr>
          <w:gridAfter w:val="1"/>
          <w:wAfter w:w="7" w:type="dxa"/>
          <w:trHeight w:val="210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«Резервный фонд по предупреждению и ликвидации чрезвычайных ситуаций»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</w:p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58 1 19 00000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6D6C78" w:rsidP="00D701DA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33</w:t>
            </w:r>
            <w:r w:rsidR="00D701DA" w:rsidRPr="00097B17">
              <w:rPr>
                <w:b/>
                <w:sz w:val="22"/>
                <w:szCs w:val="22"/>
              </w:rPr>
              <w:t>3</w:t>
            </w:r>
            <w:r w:rsidRPr="00097B1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33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Резервный фонд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58 1 19 20570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03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6D6C78" w:rsidP="00D701DA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33</w:t>
            </w:r>
            <w:r w:rsidR="00D701DA" w:rsidRPr="00097B17">
              <w:rPr>
                <w:sz w:val="22"/>
                <w:szCs w:val="22"/>
              </w:rPr>
              <w:t>3</w:t>
            </w:r>
            <w:r w:rsidRPr="00097B17">
              <w:rPr>
                <w:sz w:val="22"/>
                <w:szCs w:val="22"/>
              </w:rPr>
              <w:t>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150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 w:line="150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Основное мероприятие «Иные межбюджетные </w:t>
            </w:r>
            <w:r w:rsidRPr="00097B17">
              <w:rPr>
                <w:b/>
                <w:sz w:val="22"/>
                <w:szCs w:val="22"/>
              </w:rPr>
              <w:lastRenderedPageBreak/>
              <w:t>трансферты на осуществление части полномочий по решению вопросов местного значения»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lastRenderedPageBreak/>
              <w:t>58 1 24 00000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30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 xml:space="preserve">Иные межбюджетные трансферты  на осуществление полномочий </w:t>
            </w:r>
            <w:r w:rsidRPr="00097B17">
              <w:rPr>
                <w:bCs/>
                <w:sz w:val="22"/>
                <w:szCs w:val="22"/>
              </w:rPr>
              <w:t xml:space="preserve">по внутреннему муниципальному финансовому контролю </w:t>
            </w:r>
            <w:r w:rsidRPr="00097B17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58 1 24 90800</w:t>
            </w:r>
          </w:p>
        </w:tc>
        <w:tc>
          <w:tcPr>
            <w:tcW w:w="602" w:type="dxa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sz w:val="20"/>
                <w:szCs w:val="20"/>
              </w:rPr>
              <w:t>500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22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snapToGrid w:val="0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b/>
                <w:sz w:val="20"/>
                <w:szCs w:val="20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6" w:type="dxa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3,0</w:t>
            </w:r>
          </w:p>
        </w:tc>
      </w:tr>
      <w:tr w:rsidR="00690992" w:rsidRPr="00097B17" w:rsidTr="003B4B0E">
        <w:trPr>
          <w:gridAfter w:val="1"/>
          <w:wAfter w:w="7" w:type="dxa"/>
          <w:trHeight w:val="240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snapToGrid w:val="0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обеспечение  муниципального земельного контроля</w:t>
            </w:r>
          </w:p>
        </w:tc>
        <w:tc>
          <w:tcPr>
            <w:tcW w:w="1429" w:type="dxa"/>
            <w:gridSpan w:val="2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sz w:val="20"/>
                <w:szCs w:val="20"/>
              </w:rPr>
            </w:pPr>
            <w:r w:rsidRPr="00C9446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hideMark/>
          </w:tcPr>
          <w:p w:rsidR="00BB0BBD" w:rsidRPr="00C94464" w:rsidRDefault="00BB0BBD" w:rsidP="00BB0BBD">
            <w:pPr>
              <w:spacing w:before="100" w:beforeAutospacing="1" w:after="11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«Благоустройство территории памятника погибшим воинам-односельчанам»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06 0 01 95550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06 0 01 95550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06 0 02 95550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06 0 02 95550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06 0 03 95550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C94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C94464" w:rsidRDefault="00BB0BBD" w:rsidP="00BB0BBD">
            <w:pPr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06 0 03 95550</w:t>
            </w:r>
          </w:p>
        </w:tc>
        <w:tc>
          <w:tcPr>
            <w:tcW w:w="602" w:type="dxa"/>
            <w:hideMark/>
          </w:tcPr>
          <w:p w:rsidR="00BB0BBD" w:rsidRPr="00C94464" w:rsidRDefault="00BB0BBD" w:rsidP="00BB0B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C94464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C94464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C944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«Оборудование контейнерных площадок для сбора мусора»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06 0 04 95550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4477E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sz w:val="22"/>
                <w:szCs w:val="22"/>
                <w:lang w:eastAsia="ru-RU"/>
              </w:rPr>
              <w:t>1.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="004477E4"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«Озеленение территории»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06 0 05 95550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06 0 05 95550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rPr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2,0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FF6D6A" w:rsidRPr="00097B17" w:rsidRDefault="00FF6D6A" w:rsidP="004477E4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1.1.2</w:t>
            </w:r>
            <w:r w:rsidR="004477E4" w:rsidRPr="00097B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98" w:type="dxa"/>
            <w:hideMark/>
          </w:tcPr>
          <w:p w:rsidR="00FF6D6A" w:rsidRPr="00097B17" w:rsidRDefault="00FF6D6A" w:rsidP="00FF6D6A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FF6D6A" w:rsidRPr="00B7053D" w:rsidRDefault="00FF6D6A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58124</w:t>
            </w:r>
          </w:p>
          <w:p w:rsidR="00FF6D6A" w:rsidRPr="00B7053D" w:rsidRDefault="00FF6D6A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90800</w:t>
            </w:r>
          </w:p>
        </w:tc>
        <w:tc>
          <w:tcPr>
            <w:tcW w:w="602" w:type="dxa"/>
            <w:hideMark/>
          </w:tcPr>
          <w:p w:rsidR="00FF6D6A" w:rsidRPr="00B7053D" w:rsidRDefault="00FF6D6A" w:rsidP="00BB0BB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FF6D6A" w:rsidRPr="00B7053D" w:rsidRDefault="00FF6D6A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FF6D6A" w:rsidRPr="00B7053D" w:rsidRDefault="00FF6D6A" w:rsidP="00BB0BB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FF6D6A" w:rsidRPr="00097B17" w:rsidRDefault="00FF6D6A" w:rsidP="00C77751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1512" w:type="dxa"/>
            <w:hideMark/>
          </w:tcPr>
          <w:p w:rsidR="00FF6D6A" w:rsidRPr="00097B17" w:rsidRDefault="00FF6D6A" w:rsidP="00C77751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FF6D6A" w:rsidRPr="00097B17" w:rsidRDefault="00FF6D6A" w:rsidP="00C77751">
            <w:pPr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FF6D6A" w:rsidRPr="00097B17" w:rsidRDefault="00FF6D6A" w:rsidP="00BB0BBD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FF6D6A" w:rsidRPr="00097B17" w:rsidRDefault="00FF6D6A" w:rsidP="00FF6D6A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FF6D6A" w:rsidRPr="00B7053D" w:rsidRDefault="00FF6D6A" w:rsidP="00C77751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58124</w:t>
            </w:r>
          </w:p>
          <w:p w:rsidR="00FF6D6A" w:rsidRPr="00B7053D" w:rsidRDefault="00FF6D6A" w:rsidP="00C77751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90800</w:t>
            </w:r>
          </w:p>
        </w:tc>
        <w:tc>
          <w:tcPr>
            <w:tcW w:w="602" w:type="dxa"/>
            <w:hideMark/>
          </w:tcPr>
          <w:p w:rsidR="00FF6D6A" w:rsidRPr="00B7053D" w:rsidRDefault="00FF6D6A" w:rsidP="00C77751">
            <w:pPr>
              <w:rPr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FF6D6A" w:rsidRPr="00B7053D" w:rsidRDefault="00FF6D6A" w:rsidP="00C77751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FF6D6A" w:rsidRPr="00B7053D" w:rsidRDefault="00FF6D6A" w:rsidP="00C77751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hideMark/>
          </w:tcPr>
          <w:p w:rsidR="00FF6D6A" w:rsidRPr="00097B17" w:rsidRDefault="00FF6D6A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37,9</w:t>
            </w:r>
          </w:p>
        </w:tc>
        <w:tc>
          <w:tcPr>
            <w:tcW w:w="1512" w:type="dxa"/>
            <w:hideMark/>
          </w:tcPr>
          <w:p w:rsidR="00FF6D6A" w:rsidRPr="00097B17" w:rsidRDefault="00FF6D6A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FF6D6A" w:rsidRPr="00097B17" w:rsidRDefault="00FF6D6A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100EA" w:rsidRPr="00097B17" w:rsidRDefault="00B100EA" w:rsidP="00B100EA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1.1.22</w:t>
            </w:r>
          </w:p>
        </w:tc>
        <w:tc>
          <w:tcPr>
            <w:tcW w:w="2298" w:type="dxa"/>
            <w:hideMark/>
          </w:tcPr>
          <w:p w:rsidR="00B100EA" w:rsidRPr="00097B17" w:rsidRDefault="00B100EA" w:rsidP="00FF6D6A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Межбюджетные трансферты общего характера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100EA" w:rsidRPr="00B7053D" w:rsidRDefault="00B100EA" w:rsidP="00C77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dxa"/>
            <w:hideMark/>
          </w:tcPr>
          <w:p w:rsidR="00B100EA" w:rsidRPr="00B7053D" w:rsidRDefault="00B100EA" w:rsidP="00C7775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100EA" w:rsidRPr="00B7053D" w:rsidRDefault="00A73EA3" w:rsidP="00C77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6" w:type="dxa"/>
            <w:vAlign w:val="bottom"/>
            <w:hideMark/>
          </w:tcPr>
          <w:p w:rsidR="00B100EA" w:rsidRPr="00B7053D" w:rsidRDefault="00A73EA3" w:rsidP="00C77751">
            <w:pPr>
              <w:jc w:val="center"/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hideMark/>
          </w:tcPr>
          <w:p w:rsidR="00B100EA" w:rsidRPr="00097B17" w:rsidRDefault="00A73EA3" w:rsidP="00C7775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512" w:type="dxa"/>
            <w:hideMark/>
          </w:tcPr>
          <w:p w:rsidR="00B100EA" w:rsidRPr="00097B17" w:rsidRDefault="00A73EA3" w:rsidP="00C7775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100EA" w:rsidRPr="00097B17" w:rsidRDefault="00A73EA3" w:rsidP="00C7775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100EA" w:rsidRPr="00097B17" w:rsidRDefault="00B100EA" w:rsidP="00BB0BBD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298" w:type="dxa"/>
            <w:hideMark/>
          </w:tcPr>
          <w:p w:rsidR="00B100EA" w:rsidRPr="00097B17" w:rsidRDefault="00B100EA" w:rsidP="00FF6D6A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Обслуживание муниципального долга. Расходы на выплату процентов за пользование бюджетным кредитом.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100EA" w:rsidRPr="00B7053D" w:rsidRDefault="00B100EA" w:rsidP="00B100EA">
            <w:pPr>
              <w:tabs>
                <w:tab w:val="left" w:pos="1007"/>
              </w:tabs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58121978807</w:t>
            </w:r>
          </w:p>
        </w:tc>
        <w:tc>
          <w:tcPr>
            <w:tcW w:w="602" w:type="dxa"/>
            <w:hideMark/>
          </w:tcPr>
          <w:p w:rsidR="00B100EA" w:rsidRPr="00B7053D" w:rsidRDefault="00B100EA" w:rsidP="00C77751">
            <w:pPr>
              <w:rPr>
                <w:color w:val="000000"/>
                <w:sz w:val="20"/>
                <w:szCs w:val="20"/>
                <w:lang w:eastAsia="ru-RU"/>
              </w:rPr>
            </w:pPr>
            <w:r w:rsidRPr="00B7053D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100EA" w:rsidRPr="00B7053D" w:rsidRDefault="00B100EA" w:rsidP="00C77751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86" w:type="dxa"/>
            <w:vAlign w:val="bottom"/>
            <w:hideMark/>
          </w:tcPr>
          <w:p w:rsidR="00B100EA" w:rsidRPr="00B7053D" w:rsidRDefault="00B100EA" w:rsidP="00C77751">
            <w:pPr>
              <w:jc w:val="center"/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hideMark/>
          </w:tcPr>
          <w:p w:rsidR="00B100EA" w:rsidRPr="00097B17" w:rsidRDefault="00B100EA" w:rsidP="00C77751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512" w:type="dxa"/>
            <w:hideMark/>
          </w:tcPr>
          <w:p w:rsidR="00B100EA" w:rsidRPr="00097B17" w:rsidRDefault="00B100EA" w:rsidP="00C77751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100EA" w:rsidRPr="00097B17" w:rsidRDefault="00B100EA" w:rsidP="00C77751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0,0</w:t>
            </w:r>
          </w:p>
          <w:p w:rsidR="00B100EA" w:rsidRPr="00097B17" w:rsidRDefault="00B100EA" w:rsidP="00B100EA">
            <w:pPr>
              <w:rPr>
                <w:bCs/>
                <w:sz w:val="22"/>
                <w:szCs w:val="22"/>
              </w:rPr>
            </w:pP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Муниципальная программа Старомеловатского сельского поселения «Комплексного развития транспортной инфраструктуры </w:t>
            </w:r>
            <w:r w:rsidRPr="00097B17">
              <w:rPr>
                <w:b/>
                <w:sz w:val="22"/>
                <w:szCs w:val="22"/>
              </w:rPr>
              <w:lastRenderedPageBreak/>
              <w:t>Старомеловатского сельского поселения»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97B17">
              <w:rPr>
                <w:b/>
                <w:color w:val="000000"/>
                <w:sz w:val="22"/>
                <w:szCs w:val="22"/>
                <w:u w:val="single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97B17">
              <w:rPr>
                <w:b/>
                <w:color w:val="000000"/>
                <w:sz w:val="22"/>
                <w:szCs w:val="22"/>
                <w:u w:val="single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</w:t>
            </w:r>
          </w:p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программы»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24 0 04 98850</w:t>
            </w:r>
          </w:p>
        </w:tc>
        <w:tc>
          <w:tcPr>
            <w:tcW w:w="602" w:type="dxa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Основное мероприятие по капитальному ремонту и ремонту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нужд).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24 0 04 98850</w:t>
            </w:r>
          </w:p>
        </w:tc>
        <w:tc>
          <w:tcPr>
            <w:tcW w:w="602" w:type="dxa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24 0 04 98850</w:t>
            </w:r>
          </w:p>
        </w:tc>
        <w:tc>
          <w:tcPr>
            <w:tcW w:w="602" w:type="dxa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04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3</w:t>
            </w:r>
          </w:p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Муниципальная программа Старомеловатского сельского поселения «Комплексного развития систем коммунальной инфраструктуры Старомеловатского сельского поселения»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581 08 98670</w:t>
            </w:r>
          </w:p>
        </w:tc>
        <w:tc>
          <w:tcPr>
            <w:tcW w:w="602" w:type="dxa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center"/>
            <w:hideMark/>
          </w:tcPr>
          <w:p w:rsidR="00BB0BBD" w:rsidRPr="00097B17" w:rsidRDefault="00BB0BBD" w:rsidP="00BB0BB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97B17">
              <w:rPr>
                <w:b/>
                <w:sz w:val="22"/>
                <w:szCs w:val="22"/>
              </w:rPr>
              <w:t>5606,6</w:t>
            </w:r>
          </w:p>
        </w:tc>
        <w:tc>
          <w:tcPr>
            <w:tcW w:w="1512" w:type="dxa"/>
            <w:vAlign w:val="center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40" w:type="dxa"/>
            <w:vAlign w:val="center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298" w:type="dxa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</w:t>
            </w:r>
          </w:p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программы»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</w:p>
        </w:tc>
        <w:tc>
          <w:tcPr>
            <w:tcW w:w="602" w:type="dxa"/>
            <w:vAlign w:val="bottom"/>
            <w:hideMark/>
          </w:tcPr>
          <w:p w:rsidR="00BB0BBD" w:rsidRPr="00097B17" w:rsidRDefault="00BB0BBD" w:rsidP="00BB0BBD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  <w:highlight w:val="yellow"/>
              </w:rPr>
            </w:pPr>
            <w:r w:rsidRPr="00097B17">
              <w:rPr>
                <w:sz w:val="22"/>
                <w:szCs w:val="22"/>
              </w:rPr>
              <w:t>5606,6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</w:tr>
      <w:tr w:rsidR="00690992" w:rsidRPr="00097B17" w:rsidTr="003B4B0E">
        <w:trPr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color w:val="000000"/>
                <w:sz w:val="22"/>
                <w:szCs w:val="22"/>
              </w:rPr>
              <w:t>Основное мероприятие «Расходы на обеспечение качественными жилищно-коммунальными услугами населения (приобретение коммунальной специализированной техники)»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581 08 98670</w:t>
            </w:r>
          </w:p>
        </w:tc>
        <w:tc>
          <w:tcPr>
            <w:tcW w:w="60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</w:tr>
      <w:tr w:rsidR="00690992" w:rsidRPr="00097B17" w:rsidTr="003B4B0E">
        <w:trPr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581 08 98670</w:t>
            </w:r>
          </w:p>
        </w:tc>
        <w:tc>
          <w:tcPr>
            <w:tcW w:w="609" w:type="dxa"/>
            <w:gridSpan w:val="2"/>
            <w:vAlign w:val="bottom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0,9</w:t>
            </w:r>
          </w:p>
        </w:tc>
      </w:tr>
      <w:tr w:rsidR="00690992" w:rsidRPr="00097B17" w:rsidTr="003B4B0E">
        <w:trPr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Основное мероприятие «Устройство площадок накопления твердых коммунальных отходов»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9" w:type="dxa"/>
            <w:gridSpan w:val="2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5605,7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trHeight w:val="540"/>
          <w:jc w:val="center"/>
        </w:trPr>
        <w:tc>
          <w:tcPr>
            <w:tcW w:w="766" w:type="dxa"/>
            <w:vMerge w:val="restart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Расходы на стро</w:t>
            </w:r>
            <w:r w:rsidR="00022F7F" w:rsidRPr="00097B17">
              <w:rPr>
                <w:sz w:val="22"/>
                <w:szCs w:val="22"/>
              </w:rPr>
              <w:t>ительство</w:t>
            </w:r>
            <w:r w:rsidRPr="00097B17">
              <w:rPr>
                <w:sz w:val="22"/>
                <w:szCs w:val="22"/>
              </w:rPr>
              <w:t xml:space="preserve"> площадок накопления твердых коммунальных отходов.</w:t>
            </w:r>
          </w:p>
          <w:p w:rsidR="00BB0BBD" w:rsidRPr="00097B17" w:rsidRDefault="00BB0BBD" w:rsidP="00BB0BBD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9" w:type="dxa"/>
            <w:gridSpan w:val="2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5605,7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trHeight w:val="540"/>
          <w:jc w:val="center"/>
        </w:trPr>
        <w:tc>
          <w:tcPr>
            <w:tcW w:w="766" w:type="dxa"/>
            <w:vMerge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9" w:type="dxa"/>
            <w:gridSpan w:val="2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5532,8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trHeight w:val="540"/>
          <w:jc w:val="center"/>
        </w:trPr>
        <w:tc>
          <w:tcPr>
            <w:tcW w:w="766" w:type="dxa"/>
            <w:vMerge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319" w:type="dxa"/>
            <w:gridSpan w:val="2"/>
            <w:hideMark/>
          </w:tcPr>
          <w:p w:rsidR="00BB0BBD" w:rsidRPr="00097B17" w:rsidRDefault="00BB0BBD" w:rsidP="00BB0BBD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9" w:type="dxa"/>
            <w:gridSpan w:val="2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72,9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vAlign w:val="bottom"/>
            <w:hideMark/>
          </w:tcPr>
          <w:p w:rsidR="00BB0BBD" w:rsidRPr="00097B17" w:rsidRDefault="00BB0BBD" w:rsidP="00BB0BBD">
            <w:pPr>
              <w:rPr>
                <w:b/>
                <w:color w:val="000000"/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Муниципальная программа Старомеловатского сельского поселения «Комплексного развития социальной инфраструктуры Старомеловатского сельского поселения»</w:t>
            </w:r>
          </w:p>
        </w:tc>
        <w:tc>
          <w:tcPr>
            <w:tcW w:w="1408" w:type="dxa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9" w:type="dxa"/>
            <w:gridSpan w:val="2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1" w:type="dxa"/>
            <w:vAlign w:val="bottom"/>
            <w:hideMark/>
          </w:tcPr>
          <w:p w:rsidR="00BB0BBD" w:rsidRPr="00B7053D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rPr>
                <w:b/>
                <w:bCs/>
                <w:sz w:val="20"/>
                <w:szCs w:val="20"/>
              </w:rPr>
            </w:pPr>
            <w:r w:rsidRPr="00B7053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97B17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hideMark/>
          </w:tcPr>
          <w:p w:rsidR="00BB0BBD" w:rsidRPr="00097B17" w:rsidRDefault="00BB0BBD" w:rsidP="003B4B0E">
            <w:pPr>
              <w:ind w:left="-418" w:firstLine="302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298" w:type="dxa"/>
            <w:vAlign w:val="bottom"/>
            <w:hideMark/>
          </w:tcPr>
          <w:p w:rsidR="00BB0BBD" w:rsidRPr="00097B17" w:rsidRDefault="00BB0BBD" w:rsidP="00BB0BBD">
            <w:pPr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</w:t>
            </w:r>
          </w:p>
          <w:p w:rsidR="00BB0BBD" w:rsidRPr="00097B17" w:rsidRDefault="00BB0BBD" w:rsidP="00BB0BBD">
            <w:pPr>
              <w:rPr>
                <w:b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программы»</w:t>
            </w:r>
          </w:p>
        </w:tc>
        <w:tc>
          <w:tcPr>
            <w:tcW w:w="1429" w:type="dxa"/>
            <w:gridSpan w:val="2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vAlign w:val="bottom"/>
            <w:hideMark/>
          </w:tcPr>
          <w:p w:rsidR="00BB0BBD" w:rsidRPr="00097B17" w:rsidRDefault="00BB0BBD" w:rsidP="00BB0B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vAlign w:val="bottom"/>
            <w:hideMark/>
          </w:tcPr>
          <w:p w:rsidR="00BB0BBD" w:rsidRPr="00097B17" w:rsidRDefault="00BB0BBD" w:rsidP="00BB0BBD">
            <w:pPr>
              <w:rPr>
                <w:color w:val="000000"/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</w:rPr>
              <w:t xml:space="preserve">Основное мероприятие «Расходы на </w:t>
            </w:r>
            <w:r w:rsidRPr="00097B17">
              <w:rPr>
                <w:color w:val="000000"/>
                <w:sz w:val="22"/>
                <w:szCs w:val="22"/>
                <w:shd w:val="clear" w:color="auto" w:fill="FFFFFF"/>
              </w:rPr>
              <w:t>текущий ремонт кровли здания СДК в хуторе Индычий</w:t>
            </w:r>
            <w:r w:rsidRPr="00097B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9" w:type="dxa"/>
            <w:gridSpan w:val="2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BB0BBD" w:rsidRPr="00097B17" w:rsidRDefault="00BB0BBD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vAlign w:val="bottom"/>
            <w:hideMark/>
          </w:tcPr>
          <w:p w:rsidR="00BB0BBD" w:rsidRPr="00097B17" w:rsidRDefault="00BB0BBD" w:rsidP="00BB0BBD">
            <w:pPr>
              <w:rPr>
                <w:b/>
                <w:color w:val="000000"/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gridSpan w:val="2"/>
            <w:hideMark/>
          </w:tcPr>
          <w:p w:rsidR="00BB0BBD" w:rsidRPr="00B7053D" w:rsidRDefault="00BB0BBD" w:rsidP="00BB0BBD">
            <w:pPr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602" w:type="dxa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BB0BBD" w:rsidRPr="00B7053D" w:rsidRDefault="00BB0BBD" w:rsidP="00BB0BBD">
            <w:pPr>
              <w:jc w:val="center"/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512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hideMark/>
          </w:tcPr>
          <w:p w:rsidR="00BB0BBD" w:rsidRPr="00097B17" w:rsidRDefault="00BB0BBD" w:rsidP="00BB0BBD">
            <w:pPr>
              <w:jc w:val="center"/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0,0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58607E" w:rsidRPr="00097B17" w:rsidRDefault="0058607E" w:rsidP="00BB0BBD">
            <w:pPr>
              <w:spacing w:before="100" w:beforeAutospacing="1" w:after="119"/>
              <w:jc w:val="center"/>
              <w:rPr>
                <w:b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98" w:type="dxa"/>
            <w:vAlign w:val="bottom"/>
            <w:hideMark/>
          </w:tcPr>
          <w:p w:rsidR="0058607E" w:rsidRPr="00097B17" w:rsidRDefault="0058607E" w:rsidP="00BB0BBD">
            <w:pPr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 xml:space="preserve">Муниципальная программа Старомеловатского сельского поселения «Повышение </w:t>
            </w:r>
            <w:r w:rsidRPr="00097B17">
              <w:rPr>
                <w:b/>
                <w:sz w:val="22"/>
                <w:szCs w:val="22"/>
              </w:rPr>
              <w:lastRenderedPageBreak/>
              <w:t>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58607E" w:rsidRPr="00B7053D" w:rsidRDefault="0058607E" w:rsidP="00F9259B">
            <w:pPr>
              <w:rPr>
                <w:bCs/>
                <w:sz w:val="20"/>
                <w:szCs w:val="20"/>
              </w:rPr>
            </w:pPr>
            <w:r w:rsidRPr="00B7053D">
              <w:rPr>
                <w:bCs/>
                <w:sz w:val="20"/>
                <w:szCs w:val="20"/>
              </w:rPr>
              <w:lastRenderedPageBreak/>
              <w:t>58 0 00 00000</w:t>
            </w:r>
          </w:p>
        </w:tc>
        <w:tc>
          <w:tcPr>
            <w:tcW w:w="602" w:type="dxa"/>
            <w:vAlign w:val="bottom"/>
            <w:hideMark/>
          </w:tcPr>
          <w:p w:rsidR="0058607E" w:rsidRPr="00B7053D" w:rsidRDefault="0058607E" w:rsidP="00F9259B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58607E" w:rsidRPr="00B7053D" w:rsidRDefault="0058607E" w:rsidP="00F9259B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58607E" w:rsidRPr="00B7053D" w:rsidRDefault="0058607E" w:rsidP="00F9259B">
            <w:pPr>
              <w:rPr>
                <w:sz w:val="20"/>
                <w:szCs w:val="20"/>
              </w:rPr>
            </w:pPr>
            <w:r w:rsidRPr="00B7053D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58607E" w:rsidRPr="00097B17" w:rsidRDefault="0058607E" w:rsidP="00F9259B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104,6</w:t>
            </w:r>
          </w:p>
        </w:tc>
        <w:tc>
          <w:tcPr>
            <w:tcW w:w="1512" w:type="dxa"/>
            <w:hideMark/>
          </w:tcPr>
          <w:p w:rsidR="0058607E" w:rsidRPr="00097B17" w:rsidRDefault="0058607E" w:rsidP="00F9259B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140" w:type="dxa"/>
            <w:hideMark/>
          </w:tcPr>
          <w:p w:rsidR="0058607E" w:rsidRPr="00097B17" w:rsidRDefault="0058607E" w:rsidP="00F9259B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104,6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97B17">
              <w:rPr>
                <w:b/>
                <w:sz w:val="22"/>
                <w:szCs w:val="22"/>
                <w:lang w:eastAsia="ru-RU"/>
              </w:rPr>
              <w:lastRenderedPageBreak/>
              <w:t>5</w:t>
            </w:r>
            <w:r w:rsidR="00B03B21" w:rsidRPr="00097B17">
              <w:rPr>
                <w:b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298" w:type="dxa"/>
            <w:hideMark/>
          </w:tcPr>
          <w:p w:rsidR="006701AF" w:rsidRPr="00097B17" w:rsidRDefault="00B03B21" w:rsidP="00F9259B">
            <w:pPr>
              <w:rPr>
                <w:sz w:val="22"/>
                <w:szCs w:val="22"/>
              </w:rPr>
            </w:pPr>
            <w:r w:rsidRPr="00097B17">
              <w:rPr>
                <w:b/>
                <w:sz w:val="22"/>
                <w:szCs w:val="22"/>
              </w:rPr>
              <w:t>Под</w:t>
            </w:r>
            <w:r w:rsidR="0058607E" w:rsidRPr="00097B17">
              <w:rPr>
                <w:b/>
                <w:sz w:val="22"/>
                <w:szCs w:val="22"/>
              </w:rPr>
              <w:t>п</w:t>
            </w:r>
            <w:r w:rsidRPr="00097B17">
              <w:rPr>
                <w:b/>
                <w:sz w:val="22"/>
                <w:szCs w:val="22"/>
              </w:rPr>
              <w:t>рограмма</w:t>
            </w:r>
            <w:r w:rsidR="006701AF" w:rsidRPr="00097B17">
              <w:rPr>
                <w:b/>
                <w:sz w:val="22"/>
                <w:szCs w:val="22"/>
              </w:rPr>
              <w:t xml:space="preserve"> «Повышение энергетической  эффективности 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6701AF" w:rsidRPr="00B7053D" w:rsidRDefault="006701AF" w:rsidP="00F9259B">
            <w:pPr>
              <w:rPr>
                <w:bCs/>
                <w:sz w:val="18"/>
                <w:szCs w:val="18"/>
              </w:rPr>
            </w:pPr>
            <w:r w:rsidRPr="00B7053D">
              <w:rPr>
                <w:bCs/>
                <w:sz w:val="18"/>
                <w:szCs w:val="18"/>
              </w:rPr>
              <w:t>58 0 00 00000</w:t>
            </w:r>
          </w:p>
        </w:tc>
        <w:tc>
          <w:tcPr>
            <w:tcW w:w="602" w:type="dxa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6701AF" w:rsidRPr="00097B17" w:rsidRDefault="006701AF" w:rsidP="00F9259B">
            <w:pPr>
              <w:jc w:val="center"/>
              <w:rPr>
                <w:b/>
                <w:bCs/>
                <w:sz w:val="22"/>
                <w:szCs w:val="22"/>
              </w:rPr>
            </w:pPr>
            <w:r w:rsidRPr="00097B17">
              <w:rPr>
                <w:b/>
                <w:bCs/>
                <w:sz w:val="22"/>
                <w:szCs w:val="22"/>
              </w:rPr>
              <w:t>104,6</w:t>
            </w:r>
          </w:p>
        </w:tc>
        <w:tc>
          <w:tcPr>
            <w:tcW w:w="1512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140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sz w:val="22"/>
                <w:szCs w:val="22"/>
                <w:lang w:eastAsia="ru-RU"/>
              </w:rPr>
              <w:t>104,6</w:t>
            </w:r>
          </w:p>
        </w:tc>
      </w:tr>
      <w:tr w:rsidR="00690992" w:rsidRPr="00097B17" w:rsidTr="003B4B0E">
        <w:trPr>
          <w:gridAfter w:val="1"/>
          <w:wAfter w:w="7" w:type="dxa"/>
          <w:trHeight w:val="915"/>
          <w:jc w:val="center"/>
        </w:trPr>
        <w:tc>
          <w:tcPr>
            <w:tcW w:w="766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8" w:type="dxa"/>
            <w:hideMark/>
          </w:tcPr>
          <w:p w:rsidR="006701AF" w:rsidRPr="00097B17" w:rsidRDefault="0058607E" w:rsidP="00F9259B">
            <w:pPr>
              <w:rPr>
                <w:sz w:val="22"/>
                <w:szCs w:val="22"/>
              </w:rPr>
            </w:pPr>
            <w:r w:rsidRPr="00097B17">
              <w:rPr>
                <w:sz w:val="22"/>
                <w:szCs w:val="22"/>
              </w:rPr>
              <w:t>Основное мероприятие «</w:t>
            </w:r>
            <w:r w:rsidR="006701AF" w:rsidRPr="00097B17">
              <w:rPr>
                <w:sz w:val="22"/>
                <w:szCs w:val="22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</w:t>
            </w:r>
            <w:r w:rsidRPr="00097B17">
              <w:rPr>
                <w:sz w:val="22"/>
                <w:szCs w:val="22"/>
              </w:rPr>
              <w:t>»</w:t>
            </w:r>
            <w:r w:rsidR="006701AF" w:rsidRPr="00097B1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9" w:type="dxa"/>
            <w:gridSpan w:val="2"/>
            <w:vAlign w:val="bottom"/>
            <w:hideMark/>
          </w:tcPr>
          <w:p w:rsidR="006701AF" w:rsidRPr="00B7053D" w:rsidRDefault="006701AF" w:rsidP="00F9259B">
            <w:pPr>
              <w:rPr>
                <w:bCs/>
                <w:sz w:val="18"/>
                <w:szCs w:val="18"/>
              </w:rPr>
            </w:pPr>
            <w:r w:rsidRPr="00B7053D">
              <w:rPr>
                <w:bCs/>
                <w:sz w:val="18"/>
                <w:szCs w:val="18"/>
              </w:rPr>
              <w:t>58 0 00 00000</w:t>
            </w:r>
          </w:p>
        </w:tc>
        <w:tc>
          <w:tcPr>
            <w:tcW w:w="602" w:type="dxa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200</w:t>
            </w:r>
          </w:p>
        </w:tc>
        <w:tc>
          <w:tcPr>
            <w:tcW w:w="528" w:type="dxa"/>
            <w:gridSpan w:val="2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vAlign w:val="bottom"/>
            <w:hideMark/>
          </w:tcPr>
          <w:p w:rsidR="006701AF" w:rsidRPr="00B7053D" w:rsidRDefault="006701AF" w:rsidP="00F9259B">
            <w:pPr>
              <w:rPr>
                <w:sz w:val="18"/>
                <w:szCs w:val="18"/>
              </w:rPr>
            </w:pPr>
            <w:r w:rsidRPr="00B7053D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vAlign w:val="bottom"/>
            <w:hideMark/>
          </w:tcPr>
          <w:p w:rsidR="006701AF" w:rsidRPr="00097B17" w:rsidRDefault="006701AF" w:rsidP="00F9259B">
            <w:pPr>
              <w:jc w:val="center"/>
              <w:rPr>
                <w:bCs/>
                <w:sz w:val="22"/>
                <w:szCs w:val="22"/>
              </w:rPr>
            </w:pPr>
            <w:r w:rsidRPr="00097B17">
              <w:rPr>
                <w:bCs/>
                <w:sz w:val="22"/>
                <w:szCs w:val="22"/>
              </w:rPr>
              <w:t>104,6</w:t>
            </w:r>
          </w:p>
        </w:tc>
        <w:tc>
          <w:tcPr>
            <w:tcW w:w="1512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97B17">
              <w:rPr>
                <w:bCs/>
                <w:sz w:val="22"/>
                <w:szCs w:val="22"/>
                <w:lang w:eastAsia="ru-RU"/>
              </w:rPr>
              <w:t>104,6</w:t>
            </w:r>
          </w:p>
        </w:tc>
        <w:tc>
          <w:tcPr>
            <w:tcW w:w="1140" w:type="dxa"/>
            <w:hideMark/>
          </w:tcPr>
          <w:p w:rsidR="006701AF" w:rsidRPr="00097B17" w:rsidRDefault="006701AF" w:rsidP="00F9259B">
            <w:pPr>
              <w:spacing w:before="100" w:beforeAutospacing="1" w:after="11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97B17">
              <w:rPr>
                <w:bCs/>
                <w:sz w:val="22"/>
                <w:szCs w:val="22"/>
                <w:lang w:eastAsia="ru-RU"/>
              </w:rPr>
              <w:t>104,6</w:t>
            </w:r>
          </w:p>
        </w:tc>
      </w:tr>
    </w:tbl>
    <w:p w:rsidR="00BB0BBD" w:rsidRPr="00097B17" w:rsidRDefault="00BB0BBD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C34CB7" w:rsidRPr="00097B17" w:rsidRDefault="00C34CB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C34CB7" w:rsidRDefault="00C34CB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097B17" w:rsidRDefault="00097B1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097B17" w:rsidRDefault="00097B1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097B17" w:rsidRDefault="00097B1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097B17" w:rsidRDefault="00097B17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653E20" w:rsidRDefault="00653E20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653E20" w:rsidRDefault="00653E20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653E20" w:rsidRDefault="00653E20" w:rsidP="00BB0BBD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653E20" w:rsidRPr="00097B17" w:rsidRDefault="00653E20" w:rsidP="00BB0BBD">
      <w:pPr>
        <w:spacing w:before="100" w:beforeAutospacing="1"/>
        <w:jc w:val="right"/>
        <w:rPr>
          <w:sz w:val="22"/>
          <w:szCs w:val="22"/>
          <w:lang w:eastAsia="ru-RU"/>
        </w:rPr>
      </w:pPr>
      <w:bookmarkStart w:id="1" w:name="_GoBack"/>
      <w:bookmarkEnd w:id="1"/>
    </w:p>
    <w:p w:rsidR="00873B46" w:rsidRPr="00097B17" w:rsidRDefault="00873B46" w:rsidP="00873B46">
      <w:pPr>
        <w:spacing w:before="100" w:beforeAutospacing="1" w:after="119"/>
        <w:ind w:firstLine="4253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Приложение № 6</w:t>
      </w:r>
    </w:p>
    <w:p w:rsidR="00873B46" w:rsidRPr="00097B17" w:rsidRDefault="00873B46" w:rsidP="00873B46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к решению Совета народных депутатов </w:t>
      </w:r>
    </w:p>
    <w:p w:rsidR="00873B46" w:rsidRPr="00097B17" w:rsidRDefault="00873B46" w:rsidP="00873B46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Старомеловатского сельского поселения </w:t>
      </w:r>
    </w:p>
    <w:p w:rsidR="00873B46" w:rsidRPr="00097B17" w:rsidRDefault="00873B46" w:rsidP="00873B46">
      <w:pPr>
        <w:spacing w:before="100" w:beforeAutospacing="1" w:after="119"/>
        <w:contextualSpacing/>
        <w:jc w:val="right"/>
        <w:rPr>
          <w:color w:val="000000"/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Петропавловского муниципального района </w:t>
      </w:r>
    </w:p>
    <w:p w:rsidR="00DB0E15" w:rsidRPr="00097B17" w:rsidRDefault="00DB0E15" w:rsidP="00DB0E15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 xml:space="preserve">  №    47    от 27.12.2023 года </w:t>
      </w:r>
    </w:p>
    <w:p w:rsidR="00873B46" w:rsidRPr="00097B17" w:rsidRDefault="00873B46" w:rsidP="00873B46">
      <w:pPr>
        <w:spacing w:before="100" w:beforeAutospacing="1" w:after="119"/>
        <w:contextualSpacing/>
        <w:jc w:val="right"/>
        <w:rPr>
          <w:sz w:val="22"/>
          <w:szCs w:val="22"/>
          <w:lang w:eastAsia="ru-RU"/>
        </w:rPr>
      </w:pPr>
    </w:p>
    <w:p w:rsidR="00873B46" w:rsidRPr="00097B17" w:rsidRDefault="00873B46" w:rsidP="00873B46">
      <w:pPr>
        <w:spacing w:before="100" w:beforeAutospacing="1"/>
        <w:jc w:val="center"/>
        <w:rPr>
          <w:sz w:val="22"/>
          <w:szCs w:val="22"/>
          <w:lang w:eastAsia="ru-RU"/>
        </w:rPr>
      </w:pPr>
    </w:p>
    <w:p w:rsidR="00286317" w:rsidRPr="00097B17" w:rsidRDefault="00286317" w:rsidP="00286317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Программа</w:t>
      </w:r>
    </w:p>
    <w:p w:rsidR="00286317" w:rsidRPr="00097B17" w:rsidRDefault="00286317" w:rsidP="00286317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муниципальных внутренних заимствований</w:t>
      </w:r>
    </w:p>
    <w:p w:rsidR="00286317" w:rsidRPr="00097B17" w:rsidRDefault="00286317" w:rsidP="00286317">
      <w:pPr>
        <w:spacing w:before="100" w:beforeAutospacing="1"/>
        <w:jc w:val="center"/>
        <w:rPr>
          <w:b/>
          <w:bCs/>
          <w:color w:val="000000"/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 xml:space="preserve">Старомеловатского сельского поселения Петропавловского муниципального района Воронежской области </w:t>
      </w:r>
    </w:p>
    <w:p w:rsidR="00286317" w:rsidRPr="00097B17" w:rsidRDefault="00286317" w:rsidP="00286317">
      <w:pPr>
        <w:spacing w:before="100" w:beforeAutospacing="1"/>
        <w:jc w:val="center"/>
        <w:rPr>
          <w:sz w:val="22"/>
          <w:szCs w:val="22"/>
          <w:lang w:eastAsia="ru-RU"/>
        </w:rPr>
      </w:pPr>
      <w:r w:rsidRPr="00097B17">
        <w:rPr>
          <w:b/>
          <w:bCs/>
          <w:color w:val="000000"/>
          <w:sz w:val="22"/>
          <w:szCs w:val="22"/>
          <w:lang w:eastAsia="ru-RU"/>
        </w:rPr>
        <w:t>на 2023 год и на плановый период 2024 и 2025 годов</w:t>
      </w:r>
    </w:p>
    <w:p w:rsidR="00286317" w:rsidRPr="00097B17" w:rsidRDefault="00286317" w:rsidP="00286317">
      <w:pPr>
        <w:spacing w:before="100" w:beforeAutospacing="1"/>
        <w:ind w:firstLine="720"/>
        <w:jc w:val="center"/>
        <w:rPr>
          <w:sz w:val="22"/>
          <w:szCs w:val="22"/>
          <w:lang w:eastAsia="ru-RU"/>
        </w:rPr>
      </w:pPr>
      <w:r w:rsidRPr="00097B17">
        <w:rPr>
          <w:color w:val="000000"/>
          <w:sz w:val="22"/>
          <w:szCs w:val="22"/>
          <w:lang w:eastAsia="ru-RU"/>
        </w:rPr>
        <w:t>Сумма (тыс. рублей)</w:t>
      </w:r>
    </w:p>
    <w:tbl>
      <w:tblPr>
        <w:tblStyle w:val="ae"/>
        <w:tblW w:w="9915" w:type="dxa"/>
        <w:tblLook w:val="04A0" w:firstRow="1" w:lastRow="0" w:firstColumn="1" w:lastColumn="0" w:noHBand="0" w:noVBand="1"/>
      </w:tblPr>
      <w:tblGrid>
        <w:gridCol w:w="1280"/>
        <w:gridCol w:w="5101"/>
        <w:gridCol w:w="1582"/>
        <w:gridCol w:w="976"/>
        <w:gridCol w:w="976"/>
      </w:tblGrid>
      <w:tr w:rsidR="00286317" w:rsidRPr="00097B17" w:rsidTr="00C77751">
        <w:trPr>
          <w:trHeight w:val="660"/>
        </w:trPr>
        <w:tc>
          <w:tcPr>
            <w:tcW w:w="1280" w:type="dxa"/>
            <w:hideMark/>
          </w:tcPr>
          <w:p w:rsidR="00286317" w:rsidRPr="00097B17" w:rsidRDefault="00286317" w:rsidP="00C77751">
            <w:pPr>
              <w:spacing w:before="278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278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обязательств</w:t>
            </w:r>
          </w:p>
        </w:tc>
        <w:tc>
          <w:tcPr>
            <w:tcW w:w="1582" w:type="dxa"/>
            <w:hideMark/>
          </w:tcPr>
          <w:p w:rsidR="00286317" w:rsidRPr="00097B17" w:rsidRDefault="00286317" w:rsidP="00C77751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286317" w:rsidRPr="00097B17" w:rsidTr="00C77751">
        <w:trPr>
          <w:trHeight w:val="165"/>
        </w:trPr>
        <w:tc>
          <w:tcPr>
            <w:tcW w:w="1280" w:type="dxa"/>
            <w:hideMark/>
          </w:tcPr>
          <w:p w:rsidR="00286317" w:rsidRPr="00097B17" w:rsidRDefault="00286317" w:rsidP="00C77751">
            <w:pPr>
              <w:spacing w:before="100" w:beforeAutospacing="1" w:after="119" w:line="165" w:lineRule="atLeast"/>
              <w:ind w:left="-539" w:firstLine="53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2" w:type="dxa"/>
            <w:hideMark/>
          </w:tcPr>
          <w:p w:rsidR="00286317" w:rsidRPr="00097B17" w:rsidRDefault="00286317" w:rsidP="00C77751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 w:line="165" w:lineRule="atLeast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286317" w:rsidRPr="00097B17" w:rsidTr="00C77751">
        <w:tc>
          <w:tcPr>
            <w:tcW w:w="1280" w:type="dxa"/>
            <w:vMerge w:val="restart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86317" w:rsidRPr="00097B17" w:rsidTr="00C77751">
        <w:tc>
          <w:tcPr>
            <w:tcW w:w="0" w:type="auto"/>
            <w:vMerge/>
            <w:hideMark/>
          </w:tcPr>
          <w:p w:rsidR="00286317" w:rsidRPr="00097B17" w:rsidRDefault="00286317" w:rsidP="00C777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 xml:space="preserve">- получение 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86317" w:rsidRPr="00097B17" w:rsidTr="00C77751">
        <w:tc>
          <w:tcPr>
            <w:tcW w:w="0" w:type="auto"/>
            <w:vMerge/>
            <w:hideMark/>
          </w:tcPr>
          <w:p w:rsidR="00286317" w:rsidRPr="00097B17" w:rsidRDefault="00286317" w:rsidP="00C777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 погашение, в том числе: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86317" w:rsidRPr="00097B17" w:rsidTr="00C77751">
        <w:tc>
          <w:tcPr>
            <w:tcW w:w="1280" w:type="dxa"/>
            <w:vMerge w:val="restart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86317" w:rsidRPr="00097B17" w:rsidTr="00C77751">
        <w:tc>
          <w:tcPr>
            <w:tcW w:w="0" w:type="auto"/>
            <w:vMerge/>
            <w:hideMark/>
          </w:tcPr>
          <w:p w:rsidR="00286317" w:rsidRPr="00097B17" w:rsidRDefault="00286317" w:rsidP="00C777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-получение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jc w:val="center"/>
              <w:rPr>
                <w:sz w:val="22"/>
                <w:szCs w:val="22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86317" w:rsidRPr="00097B17" w:rsidTr="00C77751">
        <w:tc>
          <w:tcPr>
            <w:tcW w:w="0" w:type="auto"/>
            <w:vMerge/>
            <w:hideMark/>
          </w:tcPr>
          <w:p w:rsidR="00286317" w:rsidRPr="00097B17" w:rsidRDefault="00286317" w:rsidP="00C777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1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-погашение</w:t>
            </w:r>
          </w:p>
        </w:tc>
        <w:tc>
          <w:tcPr>
            <w:tcW w:w="1582" w:type="dxa"/>
            <w:hideMark/>
          </w:tcPr>
          <w:p w:rsidR="00286317" w:rsidRPr="00097B17" w:rsidRDefault="0081180A" w:rsidP="00F60079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286317" w:rsidRPr="00097B17" w:rsidRDefault="00286317" w:rsidP="00C77751">
            <w:pPr>
              <w:spacing w:before="100" w:beforeAutospacing="1" w:after="119"/>
              <w:jc w:val="center"/>
              <w:rPr>
                <w:sz w:val="22"/>
                <w:szCs w:val="22"/>
                <w:lang w:eastAsia="ru-RU"/>
              </w:rPr>
            </w:pPr>
            <w:r w:rsidRPr="00097B1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286317" w:rsidRPr="00097B17" w:rsidRDefault="00286317" w:rsidP="00286317">
      <w:pPr>
        <w:spacing w:before="100" w:beforeAutospacing="1"/>
        <w:rPr>
          <w:sz w:val="22"/>
          <w:szCs w:val="22"/>
          <w:lang w:eastAsia="ru-RU"/>
        </w:rPr>
      </w:pPr>
    </w:p>
    <w:p w:rsidR="00286317" w:rsidRPr="00097B17" w:rsidRDefault="00286317" w:rsidP="00286317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286317" w:rsidRPr="00097B17" w:rsidRDefault="00286317" w:rsidP="00286317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286317" w:rsidRPr="00097B17" w:rsidRDefault="00286317" w:rsidP="00286317">
      <w:pPr>
        <w:spacing w:before="100" w:beforeAutospacing="1"/>
        <w:jc w:val="right"/>
        <w:rPr>
          <w:sz w:val="22"/>
          <w:szCs w:val="22"/>
          <w:lang w:eastAsia="ru-RU"/>
        </w:rPr>
      </w:pPr>
    </w:p>
    <w:p w:rsidR="00286317" w:rsidRPr="00097B17" w:rsidRDefault="00286317" w:rsidP="00286317">
      <w:pPr>
        <w:rPr>
          <w:sz w:val="22"/>
          <w:szCs w:val="22"/>
        </w:rPr>
      </w:pPr>
    </w:p>
    <w:p w:rsidR="00286317" w:rsidRPr="00097B17" w:rsidRDefault="00286317" w:rsidP="00286317">
      <w:pPr>
        <w:rPr>
          <w:sz w:val="22"/>
          <w:szCs w:val="22"/>
        </w:rPr>
      </w:pPr>
    </w:p>
    <w:p w:rsidR="00365307" w:rsidRPr="00D45F74" w:rsidRDefault="00365307" w:rsidP="00BB0BBD">
      <w:pPr>
        <w:spacing w:before="100" w:beforeAutospacing="1" w:after="119"/>
        <w:ind w:firstLine="4253"/>
        <w:contextualSpacing/>
        <w:jc w:val="right"/>
      </w:pPr>
    </w:p>
    <w:sectPr w:rsidR="00365307" w:rsidRPr="00D45F74" w:rsidSect="007F31E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953B07"/>
    <w:rsid w:val="0000466D"/>
    <w:rsid w:val="00011EEF"/>
    <w:rsid w:val="00022F7F"/>
    <w:rsid w:val="00023E96"/>
    <w:rsid w:val="00026783"/>
    <w:rsid w:val="00033D88"/>
    <w:rsid w:val="00035E04"/>
    <w:rsid w:val="0005313B"/>
    <w:rsid w:val="0005424E"/>
    <w:rsid w:val="00067471"/>
    <w:rsid w:val="000816F7"/>
    <w:rsid w:val="000864CF"/>
    <w:rsid w:val="00090313"/>
    <w:rsid w:val="00097B17"/>
    <w:rsid w:val="000A0826"/>
    <w:rsid w:val="000B0EED"/>
    <w:rsid w:val="000C1DBE"/>
    <w:rsid w:val="000C4FFB"/>
    <w:rsid w:val="000C625D"/>
    <w:rsid w:val="000E1B1F"/>
    <w:rsid w:val="000F2FB3"/>
    <w:rsid w:val="000F3161"/>
    <w:rsid w:val="000F552F"/>
    <w:rsid w:val="00106C0A"/>
    <w:rsid w:val="001165F6"/>
    <w:rsid w:val="00137B66"/>
    <w:rsid w:val="0015335B"/>
    <w:rsid w:val="00156803"/>
    <w:rsid w:val="001568C6"/>
    <w:rsid w:val="001701DE"/>
    <w:rsid w:val="00180D30"/>
    <w:rsid w:val="00185606"/>
    <w:rsid w:val="00185AAA"/>
    <w:rsid w:val="001909C3"/>
    <w:rsid w:val="001A5CE9"/>
    <w:rsid w:val="001C3291"/>
    <w:rsid w:val="001C550D"/>
    <w:rsid w:val="001D111F"/>
    <w:rsid w:val="001D25C5"/>
    <w:rsid w:val="001D3F23"/>
    <w:rsid w:val="001D626A"/>
    <w:rsid w:val="001F39F1"/>
    <w:rsid w:val="001F484E"/>
    <w:rsid w:val="00207E7C"/>
    <w:rsid w:val="002327D8"/>
    <w:rsid w:val="002442D6"/>
    <w:rsid w:val="00253DB8"/>
    <w:rsid w:val="00276AEA"/>
    <w:rsid w:val="00280DE5"/>
    <w:rsid w:val="00286317"/>
    <w:rsid w:val="00287F72"/>
    <w:rsid w:val="002952FD"/>
    <w:rsid w:val="002A49FD"/>
    <w:rsid w:val="002A56F5"/>
    <w:rsid w:val="002B160E"/>
    <w:rsid w:val="002C7094"/>
    <w:rsid w:val="002D0BE3"/>
    <w:rsid w:val="002D7A37"/>
    <w:rsid w:val="002E2C6C"/>
    <w:rsid w:val="002F39DF"/>
    <w:rsid w:val="0030351F"/>
    <w:rsid w:val="00305981"/>
    <w:rsid w:val="0032150B"/>
    <w:rsid w:val="00323542"/>
    <w:rsid w:val="00323754"/>
    <w:rsid w:val="00326492"/>
    <w:rsid w:val="00335A1C"/>
    <w:rsid w:val="0033673A"/>
    <w:rsid w:val="00336B85"/>
    <w:rsid w:val="003600C3"/>
    <w:rsid w:val="00365307"/>
    <w:rsid w:val="00365469"/>
    <w:rsid w:val="0036604A"/>
    <w:rsid w:val="00371CA3"/>
    <w:rsid w:val="003846A2"/>
    <w:rsid w:val="00394AB3"/>
    <w:rsid w:val="003A3C85"/>
    <w:rsid w:val="003A5330"/>
    <w:rsid w:val="003A5C0B"/>
    <w:rsid w:val="003A772C"/>
    <w:rsid w:val="003B4B0E"/>
    <w:rsid w:val="003C5EC7"/>
    <w:rsid w:val="003D0935"/>
    <w:rsid w:val="003D1AB7"/>
    <w:rsid w:val="003D3AF2"/>
    <w:rsid w:val="003E05F9"/>
    <w:rsid w:val="003E10E1"/>
    <w:rsid w:val="003E2AF9"/>
    <w:rsid w:val="003E5668"/>
    <w:rsid w:val="003E60EB"/>
    <w:rsid w:val="003E6103"/>
    <w:rsid w:val="003E6B8F"/>
    <w:rsid w:val="003F0251"/>
    <w:rsid w:val="003F3394"/>
    <w:rsid w:val="004021CF"/>
    <w:rsid w:val="00416BD4"/>
    <w:rsid w:val="00423450"/>
    <w:rsid w:val="00425665"/>
    <w:rsid w:val="00436C3B"/>
    <w:rsid w:val="004410FC"/>
    <w:rsid w:val="004418C5"/>
    <w:rsid w:val="004477E4"/>
    <w:rsid w:val="00451776"/>
    <w:rsid w:val="00452F91"/>
    <w:rsid w:val="00462D15"/>
    <w:rsid w:val="00463A8B"/>
    <w:rsid w:val="0047178D"/>
    <w:rsid w:val="004724A6"/>
    <w:rsid w:val="00477D4F"/>
    <w:rsid w:val="004832F4"/>
    <w:rsid w:val="004A347B"/>
    <w:rsid w:val="004B04A3"/>
    <w:rsid w:val="004D0437"/>
    <w:rsid w:val="004E5B77"/>
    <w:rsid w:val="004E650C"/>
    <w:rsid w:val="004F014B"/>
    <w:rsid w:val="004F50B7"/>
    <w:rsid w:val="004F63DC"/>
    <w:rsid w:val="0050124C"/>
    <w:rsid w:val="00514725"/>
    <w:rsid w:val="00516938"/>
    <w:rsid w:val="00541FA5"/>
    <w:rsid w:val="005634E2"/>
    <w:rsid w:val="005642C5"/>
    <w:rsid w:val="005642F2"/>
    <w:rsid w:val="005731C8"/>
    <w:rsid w:val="00573CC8"/>
    <w:rsid w:val="00581E0A"/>
    <w:rsid w:val="00585496"/>
    <w:rsid w:val="0058607E"/>
    <w:rsid w:val="005944DD"/>
    <w:rsid w:val="005C30C9"/>
    <w:rsid w:val="005D2804"/>
    <w:rsid w:val="005D5FA0"/>
    <w:rsid w:val="005E461D"/>
    <w:rsid w:val="005F5095"/>
    <w:rsid w:val="00604928"/>
    <w:rsid w:val="00606290"/>
    <w:rsid w:val="00613506"/>
    <w:rsid w:val="00613D4E"/>
    <w:rsid w:val="00620657"/>
    <w:rsid w:val="00634594"/>
    <w:rsid w:val="00636571"/>
    <w:rsid w:val="0065211B"/>
    <w:rsid w:val="00653E20"/>
    <w:rsid w:val="00660CE1"/>
    <w:rsid w:val="006701AF"/>
    <w:rsid w:val="00671621"/>
    <w:rsid w:val="00690992"/>
    <w:rsid w:val="00692DF4"/>
    <w:rsid w:val="0069637E"/>
    <w:rsid w:val="006A0924"/>
    <w:rsid w:val="006A387B"/>
    <w:rsid w:val="006A7940"/>
    <w:rsid w:val="006B44C3"/>
    <w:rsid w:val="006B66E8"/>
    <w:rsid w:val="006C0103"/>
    <w:rsid w:val="006C2CDF"/>
    <w:rsid w:val="006D1A8C"/>
    <w:rsid w:val="006D5382"/>
    <w:rsid w:val="006D6C78"/>
    <w:rsid w:val="006E3EE6"/>
    <w:rsid w:val="006F216E"/>
    <w:rsid w:val="006F3FBF"/>
    <w:rsid w:val="00701F6A"/>
    <w:rsid w:val="007032B4"/>
    <w:rsid w:val="007216F9"/>
    <w:rsid w:val="00731D88"/>
    <w:rsid w:val="00732C12"/>
    <w:rsid w:val="007612A8"/>
    <w:rsid w:val="007662A2"/>
    <w:rsid w:val="00776EDD"/>
    <w:rsid w:val="007845C1"/>
    <w:rsid w:val="00792D7E"/>
    <w:rsid w:val="00793A9E"/>
    <w:rsid w:val="00794581"/>
    <w:rsid w:val="00796C3E"/>
    <w:rsid w:val="007A67FD"/>
    <w:rsid w:val="007B4859"/>
    <w:rsid w:val="007C252D"/>
    <w:rsid w:val="007E562A"/>
    <w:rsid w:val="007E734C"/>
    <w:rsid w:val="007F0B33"/>
    <w:rsid w:val="007F31E8"/>
    <w:rsid w:val="007F56E2"/>
    <w:rsid w:val="00802108"/>
    <w:rsid w:val="00802C45"/>
    <w:rsid w:val="0081180A"/>
    <w:rsid w:val="00816E91"/>
    <w:rsid w:val="00830450"/>
    <w:rsid w:val="008310A3"/>
    <w:rsid w:val="00840E32"/>
    <w:rsid w:val="00855CB0"/>
    <w:rsid w:val="00863422"/>
    <w:rsid w:val="00863F8C"/>
    <w:rsid w:val="008668DD"/>
    <w:rsid w:val="00873B46"/>
    <w:rsid w:val="008922AA"/>
    <w:rsid w:val="008D0E69"/>
    <w:rsid w:val="008E09C3"/>
    <w:rsid w:val="008E49BF"/>
    <w:rsid w:val="008F072B"/>
    <w:rsid w:val="009077B6"/>
    <w:rsid w:val="009177B3"/>
    <w:rsid w:val="00941BE3"/>
    <w:rsid w:val="009518E0"/>
    <w:rsid w:val="00953B07"/>
    <w:rsid w:val="009604B7"/>
    <w:rsid w:val="00961077"/>
    <w:rsid w:val="00965F07"/>
    <w:rsid w:val="00981595"/>
    <w:rsid w:val="00985048"/>
    <w:rsid w:val="00985C76"/>
    <w:rsid w:val="00985D4D"/>
    <w:rsid w:val="009E0E59"/>
    <w:rsid w:val="009E5412"/>
    <w:rsid w:val="009E7EF0"/>
    <w:rsid w:val="00A02024"/>
    <w:rsid w:val="00A03129"/>
    <w:rsid w:val="00A30106"/>
    <w:rsid w:val="00A428EC"/>
    <w:rsid w:val="00A67719"/>
    <w:rsid w:val="00A7125B"/>
    <w:rsid w:val="00A73EA3"/>
    <w:rsid w:val="00A81815"/>
    <w:rsid w:val="00A939F9"/>
    <w:rsid w:val="00A96503"/>
    <w:rsid w:val="00AA37C5"/>
    <w:rsid w:val="00AA3D9D"/>
    <w:rsid w:val="00AB17AE"/>
    <w:rsid w:val="00AD5AE4"/>
    <w:rsid w:val="00B01713"/>
    <w:rsid w:val="00B03138"/>
    <w:rsid w:val="00B03B21"/>
    <w:rsid w:val="00B06AA0"/>
    <w:rsid w:val="00B100EA"/>
    <w:rsid w:val="00B30AD5"/>
    <w:rsid w:val="00B351E0"/>
    <w:rsid w:val="00B35709"/>
    <w:rsid w:val="00B37E17"/>
    <w:rsid w:val="00B46831"/>
    <w:rsid w:val="00B7053D"/>
    <w:rsid w:val="00B767F7"/>
    <w:rsid w:val="00B8343D"/>
    <w:rsid w:val="00B9688B"/>
    <w:rsid w:val="00B970EB"/>
    <w:rsid w:val="00BA4919"/>
    <w:rsid w:val="00BA6BF6"/>
    <w:rsid w:val="00BA7512"/>
    <w:rsid w:val="00BB0BBD"/>
    <w:rsid w:val="00BB38EF"/>
    <w:rsid w:val="00BC79A3"/>
    <w:rsid w:val="00BD5D52"/>
    <w:rsid w:val="00BD7678"/>
    <w:rsid w:val="00BE7DB8"/>
    <w:rsid w:val="00BF11B8"/>
    <w:rsid w:val="00BF67F2"/>
    <w:rsid w:val="00BF7850"/>
    <w:rsid w:val="00BF7B0A"/>
    <w:rsid w:val="00C11231"/>
    <w:rsid w:val="00C251C5"/>
    <w:rsid w:val="00C26FA8"/>
    <w:rsid w:val="00C3462D"/>
    <w:rsid w:val="00C34CB7"/>
    <w:rsid w:val="00C36B1A"/>
    <w:rsid w:val="00C413C3"/>
    <w:rsid w:val="00C42223"/>
    <w:rsid w:val="00C43D42"/>
    <w:rsid w:val="00C638B9"/>
    <w:rsid w:val="00C66525"/>
    <w:rsid w:val="00C724D7"/>
    <w:rsid w:val="00C77751"/>
    <w:rsid w:val="00C80AFC"/>
    <w:rsid w:val="00C9278F"/>
    <w:rsid w:val="00C94464"/>
    <w:rsid w:val="00CA2531"/>
    <w:rsid w:val="00CC4700"/>
    <w:rsid w:val="00CD794F"/>
    <w:rsid w:val="00CE7358"/>
    <w:rsid w:val="00CE7816"/>
    <w:rsid w:val="00CF2114"/>
    <w:rsid w:val="00CF335F"/>
    <w:rsid w:val="00D04087"/>
    <w:rsid w:val="00D200E9"/>
    <w:rsid w:val="00D22CEB"/>
    <w:rsid w:val="00D26157"/>
    <w:rsid w:val="00D27DC8"/>
    <w:rsid w:val="00D30F49"/>
    <w:rsid w:val="00D36082"/>
    <w:rsid w:val="00D41554"/>
    <w:rsid w:val="00D45F74"/>
    <w:rsid w:val="00D47CE1"/>
    <w:rsid w:val="00D624C4"/>
    <w:rsid w:val="00D701DA"/>
    <w:rsid w:val="00D7067A"/>
    <w:rsid w:val="00D84E13"/>
    <w:rsid w:val="00D957EE"/>
    <w:rsid w:val="00D97E4F"/>
    <w:rsid w:val="00DB0E15"/>
    <w:rsid w:val="00DE1E2F"/>
    <w:rsid w:val="00DF32B7"/>
    <w:rsid w:val="00DF4DC6"/>
    <w:rsid w:val="00E00197"/>
    <w:rsid w:val="00E03ADB"/>
    <w:rsid w:val="00E056A1"/>
    <w:rsid w:val="00E07980"/>
    <w:rsid w:val="00E13190"/>
    <w:rsid w:val="00E14426"/>
    <w:rsid w:val="00E226AA"/>
    <w:rsid w:val="00E326BC"/>
    <w:rsid w:val="00E42567"/>
    <w:rsid w:val="00E44512"/>
    <w:rsid w:val="00E573E5"/>
    <w:rsid w:val="00E87298"/>
    <w:rsid w:val="00E87F23"/>
    <w:rsid w:val="00EA23D4"/>
    <w:rsid w:val="00EB5483"/>
    <w:rsid w:val="00EE6041"/>
    <w:rsid w:val="00EF0C07"/>
    <w:rsid w:val="00EF51D2"/>
    <w:rsid w:val="00EF7149"/>
    <w:rsid w:val="00F04AB3"/>
    <w:rsid w:val="00F0514D"/>
    <w:rsid w:val="00F077AD"/>
    <w:rsid w:val="00F13F4D"/>
    <w:rsid w:val="00F14E9F"/>
    <w:rsid w:val="00F1560F"/>
    <w:rsid w:val="00F23CC6"/>
    <w:rsid w:val="00F24502"/>
    <w:rsid w:val="00F34E5D"/>
    <w:rsid w:val="00F443AC"/>
    <w:rsid w:val="00F60079"/>
    <w:rsid w:val="00F62575"/>
    <w:rsid w:val="00F6586A"/>
    <w:rsid w:val="00F71FB3"/>
    <w:rsid w:val="00F74EB4"/>
    <w:rsid w:val="00F80BE2"/>
    <w:rsid w:val="00F85684"/>
    <w:rsid w:val="00F9045D"/>
    <w:rsid w:val="00F907AD"/>
    <w:rsid w:val="00F9259B"/>
    <w:rsid w:val="00F9693D"/>
    <w:rsid w:val="00FA3757"/>
    <w:rsid w:val="00FB2FB2"/>
    <w:rsid w:val="00FB39E4"/>
    <w:rsid w:val="00FB3B0B"/>
    <w:rsid w:val="00FB7E52"/>
    <w:rsid w:val="00FC3D5D"/>
    <w:rsid w:val="00FD190B"/>
    <w:rsid w:val="00FD2250"/>
    <w:rsid w:val="00FD518C"/>
    <w:rsid w:val="00FD572C"/>
    <w:rsid w:val="00FE15C8"/>
    <w:rsid w:val="00FE4BE2"/>
    <w:rsid w:val="00FE4CD2"/>
    <w:rsid w:val="00FF33C8"/>
    <w:rsid w:val="00FF59EB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897B14"/>
  <w15:docId w15:val="{98167890-B163-495C-9187-72F8F232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3A3C85"/>
  </w:style>
  <w:style w:type="character" w:customStyle="1" w:styleId="WW8Num1z0">
    <w:name w:val="WW8Num1z0"/>
    <w:rsid w:val="003A3C85"/>
  </w:style>
  <w:style w:type="character" w:customStyle="1" w:styleId="WW8Num1z1">
    <w:name w:val="WW8Num1z1"/>
    <w:rsid w:val="003A3C85"/>
  </w:style>
  <w:style w:type="character" w:customStyle="1" w:styleId="WW8Num1z2">
    <w:name w:val="WW8Num1z2"/>
    <w:rsid w:val="003A3C85"/>
  </w:style>
  <w:style w:type="character" w:customStyle="1" w:styleId="WW8Num1z3">
    <w:name w:val="WW8Num1z3"/>
    <w:rsid w:val="003A3C85"/>
  </w:style>
  <w:style w:type="character" w:customStyle="1" w:styleId="WW8Num1z4">
    <w:name w:val="WW8Num1z4"/>
    <w:rsid w:val="003A3C85"/>
  </w:style>
  <w:style w:type="character" w:customStyle="1" w:styleId="WW8Num1z5">
    <w:name w:val="WW8Num1z5"/>
    <w:rsid w:val="003A3C85"/>
  </w:style>
  <w:style w:type="character" w:customStyle="1" w:styleId="WW8Num1z6">
    <w:name w:val="WW8Num1z6"/>
    <w:rsid w:val="003A3C85"/>
  </w:style>
  <w:style w:type="character" w:customStyle="1" w:styleId="WW8Num1z7">
    <w:name w:val="WW8Num1z7"/>
    <w:rsid w:val="003A3C85"/>
  </w:style>
  <w:style w:type="character" w:customStyle="1" w:styleId="WW8Num1z8">
    <w:name w:val="WW8Num1z8"/>
    <w:rsid w:val="003A3C85"/>
  </w:style>
  <w:style w:type="character" w:customStyle="1" w:styleId="WW8Num2z0">
    <w:name w:val="WW8Num2z0"/>
    <w:rsid w:val="003A3C85"/>
  </w:style>
  <w:style w:type="character" w:customStyle="1" w:styleId="WW8Num2z1">
    <w:name w:val="WW8Num2z1"/>
    <w:rsid w:val="003A3C85"/>
  </w:style>
  <w:style w:type="character" w:customStyle="1" w:styleId="WW8Num2z2">
    <w:name w:val="WW8Num2z2"/>
    <w:rsid w:val="003A3C85"/>
  </w:style>
  <w:style w:type="character" w:customStyle="1" w:styleId="WW8Num2z3">
    <w:name w:val="WW8Num2z3"/>
    <w:rsid w:val="003A3C85"/>
  </w:style>
  <w:style w:type="character" w:customStyle="1" w:styleId="WW8Num2z4">
    <w:name w:val="WW8Num2z4"/>
    <w:rsid w:val="003A3C85"/>
  </w:style>
  <w:style w:type="character" w:customStyle="1" w:styleId="WW8Num2z5">
    <w:name w:val="WW8Num2z5"/>
    <w:rsid w:val="003A3C85"/>
  </w:style>
  <w:style w:type="character" w:customStyle="1" w:styleId="WW8Num2z6">
    <w:name w:val="WW8Num2z6"/>
    <w:rsid w:val="003A3C85"/>
  </w:style>
  <w:style w:type="character" w:customStyle="1" w:styleId="WW8Num2z7">
    <w:name w:val="WW8Num2z7"/>
    <w:rsid w:val="003A3C85"/>
  </w:style>
  <w:style w:type="character" w:customStyle="1" w:styleId="WW8Num2z8">
    <w:name w:val="WW8Num2z8"/>
    <w:rsid w:val="003A3C85"/>
  </w:style>
  <w:style w:type="character" w:customStyle="1" w:styleId="3">
    <w:name w:val="Основной шрифт абзаца3"/>
    <w:rsid w:val="003A3C85"/>
  </w:style>
  <w:style w:type="character" w:customStyle="1" w:styleId="2">
    <w:name w:val="Основной шрифт абзаца2"/>
    <w:rsid w:val="003A3C85"/>
  </w:style>
  <w:style w:type="character" w:customStyle="1" w:styleId="1">
    <w:name w:val="Основной шрифт абзаца1"/>
    <w:rsid w:val="003A3C85"/>
  </w:style>
  <w:style w:type="character" w:styleId="a3">
    <w:name w:val="Hyperlink"/>
    <w:basedOn w:val="1"/>
    <w:rsid w:val="003A3C85"/>
    <w:rPr>
      <w:color w:val="0000FF"/>
      <w:u w:val="single"/>
    </w:rPr>
  </w:style>
  <w:style w:type="character" w:customStyle="1" w:styleId="a4">
    <w:name w:val="Символ нумерации"/>
    <w:rsid w:val="003A3C85"/>
  </w:style>
  <w:style w:type="paragraph" w:customStyle="1" w:styleId="10">
    <w:name w:val="Заголовок1"/>
    <w:basedOn w:val="a"/>
    <w:next w:val="a5"/>
    <w:rsid w:val="003A3C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A3C85"/>
    <w:pPr>
      <w:spacing w:after="120"/>
    </w:pPr>
  </w:style>
  <w:style w:type="paragraph" w:styleId="a6">
    <w:name w:val="List"/>
    <w:basedOn w:val="a5"/>
    <w:rsid w:val="003A3C85"/>
    <w:rPr>
      <w:rFonts w:cs="Mangal"/>
    </w:rPr>
  </w:style>
  <w:style w:type="paragraph" w:customStyle="1" w:styleId="40">
    <w:name w:val="Название4"/>
    <w:basedOn w:val="a"/>
    <w:rsid w:val="003A3C8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A3C85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3A3C8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A3C8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3A3C8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A3C8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A3C8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C85"/>
    <w:pPr>
      <w:suppressLineNumbers/>
    </w:pPr>
    <w:rPr>
      <w:rFonts w:cs="Mangal"/>
    </w:rPr>
  </w:style>
  <w:style w:type="paragraph" w:customStyle="1" w:styleId="a7">
    <w:name w:val="Знак Знак"/>
    <w:basedOn w:val="a"/>
    <w:rsid w:val="003A3C8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3A3C85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ody Text Indent"/>
    <w:basedOn w:val="a"/>
    <w:rsid w:val="003A3C85"/>
    <w:pPr>
      <w:ind w:firstLine="5400"/>
      <w:jc w:val="right"/>
    </w:pPr>
  </w:style>
  <w:style w:type="paragraph" w:customStyle="1" w:styleId="a9">
    <w:name w:val="Знак Знак"/>
    <w:basedOn w:val="a"/>
    <w:rsid w:val="003A3C8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3A3C85"/>
    <w:pPr>
      <w:suppressAutoHyphens/>
      <w:autoSpaceDE w:val="0"/>
    </w:pPr>
    <w:rPr>
      <w:sz w:val="24"/>
      <w:szCs w:val="24"/>
      <w:lang w:eastAsia="ar-SA"/>
    </w:rPr>
  </w:style>
  <w:style w:type="paragraph" w:customStyle="1" w:styleId="aa">
    <w:name w:val="Обычный.Название подразделения"/>
    <w:rsid w:val="003A3C85"/>
    <w:pPr>
      <w:suppressAutoHyphens/>
    </w:pPr>
    <w:rPr>
      <w:rFonts w:ascii="SchoolBook" w:hAnsi="SchoolBook" w:cs="SchoolBook"/>
      <w:sz w:val="28"/>
      <w:lang w:eastAsia="ar-SA"/>
    </w:rPr>
  </w:style>
  <w:style w:type="paragraph" w:styleId="ab">
    <w:name w:val="Normal (Web)"/>
    <w:basedOn w:val="a"/>
    <w:rsid w:val="003A3C85"/>
    <w:pPr>
      <w:spacing w:before="280" w:after="119"/>
    </w:pPr>
  </w:style>
  <w:style w:type="paragraph" w:customStyle="1" w:styleId="ac">
    <w:name w:val="Содержимое таблицы"/>
    <w:basedOn w:val="a"/>
    <w:rsid w:val="003A3C85"/>
    <w:pPr>
      <w:suppressLineNumbers/>
    </w:pPr>
  </w:style>
  <w:style w:type="paragraph" w:customStyle="1" w:styleId="ad">
    <w:name w:val="Заголовок таблицы"/>
    <w:basedOn w:val="ac"/>
    <w:rsid w:val="003A3C85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0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031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basedOn w:val="a0"/>
    <w:rsid w:val="002327D8"/>
  </w:style>
  <w:style w:type="table" w:customStyle="1" w:styleId="13">
    <w:name w:val="Светлая заливка1"/>
    <w:basedOn w:val="a1"/>
    <w:uiPriority w:val="60"/>
    <w:rsid w:val="002327D8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Balloon Text"/>
    <w:basedOn w:val="a"/>
    <w:link w:val="af0"/>
    <w:semiHidden/>
    <w:unhideWhenUsed/>
    <w:rsid w:val="00653E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53E2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0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935E6EAD7EE2FEDC29E3D985A34931EDB0D844375873FC4EBCCB10054F95CEE78F7D07DE33NCQ9I" TargetMode="External"/><Relationship Id="rId5" Type="http://schemas.openxmlformats.org/officeDocument/2006/relationships/hyperlink" Target="consultantplus://offline/ref=DE935E6EAD7EE2FEDC29E3D985A34931EDB0D844375873FC4EBCCB10054F95CEE78F7D07DE33NCQ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8B6D-CBE5-4EED-86F7-FEA63BBE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9597</Words>
  <Characters>54709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218</cp:revision>
  <cp:lastPrinted>2023-12-27T04:37:00Z</cp:lastPrinted>
  <dcterms:created xsi:type="dcterms:W3CDTF">2019-03-21T12:38:00Z</dcterms:created>
  <dcterms:modified xsi:type="dcterms:W3CDTF">2023-12-27T04:42:00Z</dcterms:modified>
</cp:coreProperties>
</file>