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20" w:rsidRDefault="00E36A20" w:rsidP="00E3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  НАРОДНЫХ ДЕПУТАТОВ </w:t>
      </w:r>
    </w:p>
    <w:p w:rsidR="00E36A20" w:rsidRPr="00E36A20" w:rsidRDefault="00E36A20" w:rsidP="00E36A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</w:t>
      </w:r>
    </w:p>
    <w:p w:rsidR="00E36A20" w:rsidRDefault="00E36A20" w:rsidP="00E3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ПЕТРОВЛОВ</w:t>
      </w: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МУНИЦИПАЛЬНОГО РАЙОНА</w:t>
      </w:r>
    </w:p>
    <w:p w:rsidR="00E36A20" w:rsidRPr="00E36A20" w:rsidRDefault="00E36A20" w:rsidP="00E36A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 РЕШЕНИЕ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6A463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12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="00F8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                            №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B517C" w:rsidRDefault="00E36A20" w:rsidP="00E3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чете главы 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</w:p>
    <w:p w:rsidR="00E36A20" w:rsidRPr="005B517C" w:rsidRDefault="00D54AFC" w:rsidP="00E3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  <w:r w:rsidR="005B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</w:t>
      </w:r>
      <w:r w:rsid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администрации</w:t>
      </w:r>
      <w:proofErr w:type="gramEnd"/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5B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за </w:t>
      </w:r>
      <w:r w:rsid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bookmarkEnd w:id="0"/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соответствии с частями 11.1. и 5.1. Федерального закона от 6 октября 2003 года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</w:t>
      </w:r>
      <w:proofErr w:type="gramStart"/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  «</w:t>
      </w:r>
      <w:proofErr w:type="gramEnd"/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 организации местного 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Российской Федерации», заслушав и обсудив отчет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о деятельности 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8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  за </w:t>
      </w:r>
      <w:r w:rsid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Совет   народных депутатов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Default="00E36A20" w:rsidP="00E3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1.Отчет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 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Петропавлов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Воронежской области о результатах деятельности 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принять к сведению и признать работу администрации и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по социально-экономическому развитию сельского поселения за </w:t>
      </w:r>
      <w:r w:rsid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удовлетворительной(приложение)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CEF" w:rsidRPr="00E36A20" w:rsidRDefault="00AA6CEF" w:rsidP="00E36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6A20" w:rsidRPr="00E36A20" w:rsidRDefault="00E36A20" w:rsidP="00E36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2. </w:t>
      </w:r>
      <w:r w:rsidR="006A4630" w:rsidRPr="006A463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официальном периодическом </w:t>
      </w:r>
      <w:proofErr w:type="gramStart"/>
      <w:r w:rsidR="006A4630" w:rsidRPr="006A4630">
        <w:rPr>
          <w:rFonts w:ascii="Times New Roman" w:hAnsi="Times New Roman" w:cs="Times New Roman"/>
          <w:color w:val="000000"/>
          <w:sz w:val="28"/>
          <w:szCs w:val="28"/>
        </w:rPr>
        <w:t>издании  «</w:t>
      </w:r>
      <w:proofErr w:type="gramEnd"/>
      <w:r w:rsidR="006A4630" w:rsidRPr="006A4630">
        <w:rPr>
          <w:rFonts w:ascii="Times New Roman" w:hAnsi="Times New Roman" w:cs="Times New Roman"/>
          <w:color w:val="000000"/>
          <w:sz w:val="28"/>
          <w:szCs w:val="28"/>
        </w:rPr>
        <w:t xml:space="preserve">Вестник муниципальных правовых актов </w:t>
      </w:r>
      <w:proofErr w:type="spellStart"/>
      <w:r w:rsidR="006A4630" w:rsidRPr="006A4630">
        <w:rPr>
          <w:rFonts w:ascii="Times New Roman" w:hAnsi="Times New Roman" w:cs="Times New Roman"/>
          <w:color w:val="000000"/>
          <w:sz w:val="28"/>
          <w:szCs w:val="28"/>
        </w:rPr>
        <w:t>Старомеловатского</w:t>
      </w:r>
      <w:proofErr w:type="spellEnd"/>
      <w:r w:rsidR="006A4630" w:rsidRPr="006A463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области»</w:t>
      </w:r>
      <w:r w:rsidR="006A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6A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сети Интернет администрации Старомеловатского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Петропавлов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Воронежской области.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19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В.И</w:t>
      </w:r>
      <w:r w:rsidR="0019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Мирошников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84DC3" w:rsidRDefault="00F84DC3" w:rsidP="00F84DC3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F84DC3" w:rsidRDefault="00F84DC3" w:rsidP="00F84DC3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депутатов Старомеловатского</w:t>
      </w:r>
    </w:p>
    <w:p w:rsidR="00E36A20" w:rsidRPr="006A4630" w:rsidRDefault="00F84DC3" w:rsidP="006A4630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19753E">
        <w:rPr>
          <w:sz w:val="28"/>
          <w:szCs w:val="28"/>
        </w:rPr>
        <w:t xml:space="preserve">                </w:t>
      </w:r>
      <w:proofErr w:type="spellStart"/>
      <w:r w:rsidR="006A4630">
        <w:rPr>
          <w:sz w:val="28"/>
          <w:szCs w:val="28"/>
        </w:rPr>
        <w:t>Р.О.Чмыхов</w:t>
      </w:r>
      <w:proofErr w:type="spellEnd"/>
    </w:p>
    <w:sectPr w:rsidR="00E36A20" w:rsidRPr="006A4630" w:rsidSect="0028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A55"/>
    <w:multiLevelType w:val="multilevel"/>
    <w:tmpl w:val="C87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95770"/>
    <w:multiLevelType w:val="multilevel"/>
    <w:tmpl w:val="7F3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D72A4"/>
    <w:multiLevelType w:val="multilevel"/>
    <w:tmpl w:val="9D1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A20"/>
    <w:rsid w:val="0005020A"/>
    <w:rsid w:val="0019753E"/>
    <w:rsid w:val="00223334"/>
    <w:rsid w:val="00284333"/>
    <w:rsid w:val="0042196C"/>
    <w:rsid w:val="005B517C"/>
    <w:rsid w:val="006A4630"/>
    <w:rsid w:val="007858D1"/>
    <w:rsid w:val="007E5576"/>
    <w:rsid w:val="009B5E8D"/>
    <w:rsid w:val="00A06A3A"/>
    <w:rsid w:val="00A511D1"/>
    <w:rsid w:val="00A6170E"/>
    <w:rsid w:val="00AA6CEF"/>
    <w:rsid w:val="00D54AFC"/>
    <w:rsid w:val="00E36A20"/>
    <w:rsid w:val="00EF592E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9D83"/>
  <w15:docId w15:val="{25E41742-62E2-429A-8014-D5AB02D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3"/>
  </w:style>
  <w:style w:type="paragraph" w:styleId="6">
    <w:name w:val="heading 6"/>
    <w:basedOn w:val="a"/>
    <w:link w:val="60"/>
    <w:uiPriority w:val="9"/>
    <w:qFormat/>
    <w:rsid w:val="00E36A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6A2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">
    <w:name w:val="cxspmiddle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cxspmiddle">
    <w:name w:val="cxspmiddlecxspmiddle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A20"/>
    <w:rPr>
      <w:color w:val="0000FF"/>
      <w:u w:val="single"/>
    </w:rPr>
  </w:style>
  <w:style w:type="paragraph" w:customStyle="1" w:styleId="back-link">
    <w:name w:val="back-link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A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A2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">
    <w:name w:val="Дата1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E36A20"/>
  </w:style>
  <w:style w:type="paragraph" w:customStyle="1" w:styleId="anot">
    <w:name w:val="anot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84DC3"/>
    <w:pPr>
      <w:suppressAutoHyphens/>
      <w:spacing w:after="0" w:line="240" w:lineRule="auto"/>
      <w:ind w:firstLine="5400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4D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98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1961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979649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151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04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5445000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32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24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48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6488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094972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112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412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4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478355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2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203430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8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4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7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Staromelovatskoe</cp:lastModifiedBy>
  <cp:revision>19</cp:revision>
  <cp:lastPrinted>2025-02-06T11:39:00Z</cp:lastPrinted>
  <dcterms:created xsi:type="dcterms:W3CDTF">2020-06-24T06:23:00Z</dcterms:created>
  <dcterms:modified xsi:type="dcterms:W3CDTF">2025-02-11T07:26:00Z</dcterms:modified>
</cp:coreProperties>
</file>