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75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 xml:space="preserve">АДМИНИСТРАЦИЯ </w:t>
      </w:r>
    </w:p>
    <w:p w:rsidR="00434675" w:rsidRPr="001F7D0E" w:rsidRDefault="00851356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 xml:space="preserve">СТАРОМЕЛОВАТСКОГО </w:t>
      </w:r>
      <w:r w:rsidR="00C20070" w:rsidRPr="001F7D0E">
        <w:rPr>
          <w:szCs w:val="24"/>
        </w:rPr>
        <w:t>СЕЛЬСКОГО ПОСЕЛЕНИЯ</w:t>
      </w:r>
    </w:p>
    <w:p w:rsidR="00434675" w:rsidRPr="001F7D0E" w:rsidRDefault="007009A5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 xml:space="preserve"> ПЕТРОПАВЛОВСКОГО </w:t>
      </w:r>
      <w:r w:rsidR="00C20070" w:rsidRPr="001F7D0E">
        <w:rPr>
          <w:szCs w:val="24"/>
        </w:rPr>
        <w:t xml:space="preserve"> МУНИЦИПАЛЬНОГО РАЙОНА </w:t>
      </w:r>
    </w:p>
    <w:p w:rsidR="00C20070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ВОРОНЕЖСКОЙ ОБЛАСТИ</w:t>
      </w:r>
    </w:p>
    <w:p w:rsidR="007009A5" w:rsidRPr="001F7D0E" w:rsidRDefault="007009A5" w:rsidP="00C20070">
      <w:pPr>
        <w:pStyle w:val="NumberAndDate"/>
        <w:ind w:firstLine="709"/>
        <w:rPr>
          <w:szCs w:val="24"/>
        </w:rPr>
      </w:pPr>
    </w:p>
    <w:p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ПОСТАНОВЛЕНИЕ</w:t>
      </w:r>
    </w:p>
    <w:p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proofErr w:type="gramStart"/>
      <w:r w:rsidRPr="001F7D0E">
        <w:rPr>
          <w:szCs w:val="24"/>
        </w:rPr>
        <w:t>о</w:t>
      </w:r>
      <w:r w:rsidR="00851356">
        <w:rPr>
          <w:szCs w:val="24"/>
        </w:rPr>
        <w:t xml:space="preserve">т  </w:t>
      </w:r>
      <w:r w:rsidR="00593849">
        <w:rPr>
          <w:szCs w:val="24"/>
        </w:rPr>
        <w:t>29</w:t>
      </w:r>
      <w:bookmarkStart w:id="0" w:name="_GoBack"/>
      <w:bookmarkEnd w:id="0"/>
      <w:r w:rsidR="00CD1683">
        <w:rPr>
          <w:szCs w:val="24"/>
        </w:rPr>
        <w:t>.</w:t>
      </w:r>
      <w:r w:rsidR="00593849">
        <w:rPr>
          <w:szCs w:val="24"/>
        </w:rPr>
        <w:t>11.2024</w:t>
      </w:r>
      <w:proofErr w:type="gramEnd"/>
      <w:r w:rsidR="00593849">
        <w:rPr>
          <w:szCs w:val="24"/>
        </w:rPr>
        <w:t xml:space="preserve"> №121</w:t>
      </w:r>
    </w:p>
    <w:p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</w:p>
    <w:p w:rsidR="00C20070" w:rsidRPr="001F7D0E" w:rsidRDefault="00C20070" w:rsidP="00C20070">
      <w:pPr>
        <w:pStyle w:val="NumberAndDate"/>
        <w:ind w:firstLine="709"/>
        <w:jc w:val="both"/>
        <w:rPr>
          <w:b/>
          <w:szCs w:val="24"/>
        </w:rPr>
      </w:pPr>
      <w:r w:rsidRPr="001F7D0E">
        <w:rPr>
          <w:b/>
          <w:szCs w:val="24"/>
        </w:rPr>
        <w:t>О внесении изменений в нормативные правовые акт</w:t>
      </w:r>
      <w:r w:rsidR="00851356">
        <w:rPr>
          <w:b/>
          <w:szCs w:val="24"/>
        </w:rPr>
        <w:t xml:space="preserve">ы администрации </w:t>
      </w:r>
      <w:proofErr w:type="gramStart"/>
      <w:r w:rsidR="00851356">
        <w:rPr>
          <w:b/>
          <w:szCs w:val="24"/>
        </w:rPr>
        <w:t xml:space="preserve">Старомеловатского </w:t>
      </w:r>
      <w:r w:rsidR="007009A5">
        <w:rPr>
          <w:b/>
          <w:szCs w:val="24"/>
        </w:rPr>
        <w:t xml:space="preserve"> сельского</w:t>
      </w:r>
      <w:proofErr w:type="gramEnd"/>
      <w:r w:rsidR="007009A5">
        <w:rPr>
          <w:b/>
          <w:szCs w:val="24"/>
        </w:rPr>
        <w:t xml:space="preserve"> поселения Петропавловского</w:t>
      </w:r>
      <w:r w:rsidRPr="001F7D0E">
        <w:rPr>
          <w:b/>
          <w:szCs w:val="24"/>
        </w:rPr>
        <w:t xml:space="preserve"> муниципального района Воронежской области </w:t>
      </w:r>
    </w:p>
    <w:p w:rsidR="00434675" w:rsidRPr="001F7D0E" w:rsidRDefault="00434675" w:rsidP="00C20070">
      <w:pPr>
        <w:pStyle w:val="NumberAndDate"/>
        <w:ind w:firstLine="709"/>
        <w:jc w:val="both"/>
        <w:rPr>
          <w:b/>
          <w:szCs w:val="24"/>
        </w:rPr>
      </w:pPr>
    </w:p>
    <w:p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В целях приведения нормативных правовых актов в соответствие с действующим законодате</w:t>
      </w:r>
      <w:r w:rsidR="00B77BCE">
        <w:rPr>
          <w:szCs w:val="24"/>
        </w:rPr>
        <w:t>льством администрация Старомеловат</w:t>
      </w:r>
      <w:r w:rsidRPr="001F7D0E">
        <w:rPr>
          <w:szCs w:val="24"/>
        </w:rPr>
        <w:t>ского сельского поселения</w:t>
      </w:r>
    </w:p>
    <w:p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ПОСТАНОВЛЯЕТ:</w:t>
      </w:r>
    </w:p>
    <w:p w:rsidR="00434675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851356">
        <w:rPr>
          <w:szCs w:val="24"/>
        </w:rPr>
        <w:t xml:space="preserve">Старомеловатского </w:t>
      </w:r>
      <w:r w:rsidRPr="001F7D0E">
        <w:rPr>
          <w:szCs w:val="24"/>
        </w:rPr>
        <w:t>сельс</w:t>
      </w:r>
      <w:r w:rsidR="00434675" w:rsidRPr="001F7D0E">
        <w:rPr>
          <w:szCs w:val="24"/>
        </w:rPr>
        <w:t xml:space="preserve">кого </w:t>
      </w:r>
      <w:proofErr w:type="gramStart"/>
      <w:r w:rsidR="00434675" w:rsidRPr="001F7D0E">
        <w:rPr>
          <w:szCs w:val="24"/>
        </w:rPr>
        <w:t>поселения  от</w:t>
      </w:r>
      <w:proofErr w:type="gramEnd"/>
      <w:r w:rsidR="004F0712">
        <w:rPr>
          <w:szCs w:val="24"/>
        </w:rPr>
        <w:t xml:space="preserve"> </w:t>
      </w:r>
      <w:r w:rsidR="00851356">
        <w:rPr>
          <w:szCs w:val="24"/>
        </w:rPr>
        <w:t xml:space="preserve"> 20.02.2024 № 15</w:t>
      </w:r>
      <w:r w:rsidRPr="001F7D0E">
        <w:rPr>
          <w:szCs w:val="24"/>
        </w:rPr>
        <w:t xml:space="preserve"> «</w:t>
      </w:r>
      <w:r w:rsidR="00434675" w:rsidRPr="001F7D0E">
        <w:rPr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851356">
        <w:rPr>
          <w:szCs w:val="24"/>
        </w:rPr>
        <w:t>Старомеловатского</w:t>
      </w:r>
      <w:r w:rsidR="00434675" w:rsidRPr="001F7D0E">
        <w:rPr>
          <w:szCs w:val="24"/>
        </w:rPr>
        <w:t xml:space="preserve"> сельского поселения Петропавловского муниципального района Воронежской области</w:t>
      </w:r>
      <w:r w:rsidRPr="001F7D0E">
        <w:rPr>
          <w:szCs w:val="24"/>
        </w:rPr>
        <w:t>» следующие изменения:</w:t>
      </w:r>
    </w:p>
    <w:p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</w:t>
      </w:r>
      <w:r w:rsidR="00C20070" w:rsidRPr="001F7D0E">
        <w:rPr>
          <w:szCs w:val="24"/>
        </w:rPr>
        <w:t xml:space="preserve"> </w:t>
      </w:r>
      <w:r w:rsidRPr="001F7D0E">
        <w:rPr>
          <w:szCs w:val="24"/>
        </w:rPr>
        <w:t>Пункт 7.1. дополнить подпунктом 7.1.2. следующего содержания:</w:t>
      </w:r>
    </w:p>
    <w:p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2. 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851356">
        <w:rPr>
          <w:szCs w:val="24"/>
        </w:rPr>
        <w:t>Старомеловатского</w:t>
      </w:r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>кого</w:t>
      </w:r>
      <w:r w:rsidR="00851356">
        <w:rPr>
          <w:szCs w:val="24"/>
        </w:rPr>
        <w:t xml:space="preserve"> поселения от 26.06.2024 № 44</w:t>
      </w:r>
      <w:r w:rsidRPr="001F7D0E">
        <w:rPr>
          <w:szCs w:val="24"/>
        </w:rPr>
        <w:t xml:space="preserve"> «</w:t>
      </w:r>
      <w:r w:rsidR="007C744F" w:rsidRPr="007C744F">
        <w:rPr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7C744F">
        <w:rPr>
          <w:szCs w:val="24"/>
        </w:rPr>
        <w:t xml:space="preserve"> </w:t>
      </w:r>
      <w:r w:rsidR="00851356">
        <w:rPr>
          <w:szCs w:val="24"/>
        </w:rPr>
        <w:t>на территории Старомеловатского</w:t>
      </w:r>
      <w:r w:rsidR="007C744F" w:rsidRPr="007C744F">
        <w:rPr>
          <w:szCs w:val="24"/>
        </w:rPr>
        <w:t xml:space="preserve"> сельского поселения Петропавловского муниципального района Воронежской области</w:t>
      </w:r>
      <w:r w:rsidR="00B041B6">
        <w:rPr>
          <w:szCs w:val="24"/>
        </w:rPr>
        <w:t>»</w:t>
      </w:r>
      <w:r w:rsidR="007C744F" w:rsidRPr="007C744F">
        <w:rPr>
          <w:szCs w:val="24"/>
        </w:rPr>
        <w:t xml:space="preserve"> </w:t>
      </w:r>
      <w:r w:rsidR="002F183C">
        <w:rPr>
          <w:szCs w:val="24"/>
        </w:rPr>
        <w:t xml:space="preserve">  </w:t>
      </w:r>
      <w:r w:rsidRPr="001F7D0E">
        <w:rPr>
          <w:szCs w:val="24"/>
        </w:rPr>
        <w:t xml:space="preserve">следующие изменения: </w:t>
      </w:r>
    </w:p>
    <w:p w:rsidR="00434675" w:rsidRPr="001F7D0E" w:rsidRDefault="00434675" w:rsidP="00434675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lastRenderedPageBreak/>
        <w:t>1.1. Пункт 7.1. дополнить подпунктом 7.1.2. следующего содержания:</w:t>
      </w:r>
    </w:p>
    <w:p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</w:p>
    <w:p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3.Настоящее постановление вступает в силу с момента его обнародования.</w:t>
      </w:r>
    </w:p>
    <w:p w:rsidR="00C20070" w:rsidRDefault="00C20070" w:rsidP="00C20070">
      <w:pPr>
        <w:pStyle w:val="NumberAndDate"/>
        <w:ind w:firstLine="709"/>
        <w:jc w:val="both"/>
        <w:rPr>
          <w:szCs w:val="24"/>
        </w:rPr>
      </w:pPr>
    </w:p>
    <w:p w:rsidR="00851356" w:rsidRDefault="00851356" w:rsidP="00C20070">
      <w:pPr>
        <w:pStyle w:val="NumberAndDate"/>
        <w:ind w:firstLine="709"/>
        <w:jc w:val="both"/>
        <w:rPr>
          <w:szCs w:val="24"/>
        </w:rPr>
      </w:pPr>
    </w:p>
    <w:p w:rsidR="00851356" w:rsidRDefault="00851356" w:rsidP="00851356">
      <w:pPr>
        <w:ind w:firstLine="709"/>
        <w:rPr>
          <w:rFonts w:cs="Arial"/>
        </w:rPr>
      </w:pPr>
      <w:r>
        <w:rPr>
          <w:rFonts w:cs="Arial"/>
        </w:rPr>
        <w:t>Глава Старомеловатского</w:t>
      </w:r>
    </w:p>
    <w:p w:rsidR="00851356" w:rsidRDefault="00851356" w:rsidP="00851356">
      <w:r>
        <w:rPr>
          <w:rFonts w:cs="Arial"/>
        </w:rPr>
        <w:t xml:space="preserve">  сельского поселения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p w:rsidR="00851356" w:rsidRPr="001F7D0E" w:rsidRDefault="00851356" w:rsidP="00C20070">
      <w:pPr>
        <w:pStyle w:val="NumberAndDate"/>
        <w:ind w:firstLine="709"/>
        <w:jc w:val="both"/>
        <w:rPr>
          <w:szCs w:val="24"/>
        </w:rPr>
      </w:pPr>
    </w:p>
    <w:sectPr w:rsidR="00851356" w:rsidRPr="001F7D0E" w:rsidSect="008513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2"/>
    <w:rsid w:val="001F7D0E"/>
    <w:rsid w:val="002974F2"/>
    <w:rsid w:val="002F183C"/>
    <w:rsid w:val="00352C7B"/>
    <w:rsid w:val="00434675"/>
    <w:rsid w:val="004F0712"/>
    <w:rsid w:val="005269D8"/>
    <w:rsid w:val="00593849"/>
    <w:rsid w:val="006E09AB"/>
    <w:rsid w:val="007009A5"/>
    <w:rsid w:val="007943B1"/>
    <w:rsid w:val="007C744F"/>
    <w:rsid w:val="0083147F"/>
    <w:rsid w:val="00851356"/>
    <w:rsid w:val="009D1FFA"/>
    <w:rsid w:val="00AA6A24"/>
    <w:rsid w:val="00B041B6"/>
    <w:rsid w:val="00B77BCE"/>
    <w:rsid w:val="00BA1DF7"/>
    <w:rsid w:val="00C20070"/>
    <w:rsid w:val="00CD1683"/>
    <w:rsid w:val="00D16A00"/>
    <w:rsid w:val="00D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BDCA"/>
  <w15:docId w15:val="{0C6EB914-2049-4985-930D-7902FFE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8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38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44</cp:revision>
  <cp:lastPrinted>2024-11-27T13:19:00Z</cp:lastPrinted>
  <dcterms:created xsi:type="dcterms:W3CDTF">2024-11-26T13:37:00Z</dcterms:created>
  <dcterms:modified xsi:type="dcterms:W3CDTF">2024-11-27T13:19:00Z</dcterms:modified>
</cp:coreProperties>
</file>