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6BF3" w14:textId="77777777" w:rsidR="00716A45" w:rsidRDefault="00716A45" w:rsidP="00716A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9A8096A" w14:textId="77777777" w:rsidR="00716A45" w:rsidRDefault="00716A45" w:rsidP="00716A4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14:paraId="3E7E13EE" w14:textId="1C3951DB" w:rsidR="00716A45" w:rsidRDefault="00716A45" w:rsidP="00716A4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за I квартал 2024 года</w:t>
      </w:r>
    </w:p>
    <w:p w14:paraId="05CF6503" w14:textId="77777777" w:rsidR="00716A45" w:rsidRDefault="00716A45" w:rsidP="00716A4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СТАРОМЕЛОВАТСКОЕ СЕЛЬСКОЕ ПОСЕЛЕНИЕ</w:t>
      </w:r>
    </w:p>
    <w:p w14:paraId="0062C583" w14:textId="77777777" w:rsidR="00716A45" w:rsidRDefault="00716A45" w:rsidP="00716A45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ОМСУ)</w:t>
      </w:r>
    </w:p>
    <w:p w14:paraId="683FE683" w14:textId="77777777" w:rsidR="00716A45" w:rsidRDefault="00716A45" w:rsidP="00716A45">
      <w:pPr>
        <w:rPr>
          <w:sz w:val="28"/>
          <w:szCs w:val="28"/>
        </w:rPr>
      </w:pPr>
    </w:p>
    <w:p w14:paraId="767B2B12" w14:textId="7569989D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 Всего поступило письменных обращений и принято устных обращений от граждан на личном приеме –11</w:t>
      </w:r>
    </w:p>
    <w:p w14:paraId="6E3046F3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D1ECA65" w14:textId="50714B3F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Письменных обращений, (в том числе поступивших в ходе личного приема) – 4</w:t>
      </w:r>
    </w:p>
    <w:p w14:paraId="314750BF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14:paraId="17F170E0" w14:textId="10F06F44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1.1.1. Всего рассмотрено по существу (сумма граф поддержано, меры приняты, разъяснено, не поддержано) – 4</w:t>
      </w:r>
    </w:p>
    <w:p w14:paraId="248411C6" w14:textId="18D313BE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1.1.2. Всего с результатом рассмотрения «поддержано» (сумма поддержано + меры приняты) –2</w:t>
      </w:r>
    </w:p>
    <w:p w14:paraId="79AAAEF2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1.1.2.1. С результатом рассмотрения «поддержано» – 0</w:t>
      </w:r>
    </w:p>
    <w:p w14:paraId="240667D6" w14:textId="46DABC8D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1.1.2.2. С результатом рассмотрения «меры приняты» – 2</w:t>
      </w:r>
    </w:p>
    <w:p w14:paraId="24CA4234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1.1.2.3. Поставлено на дополнительный контроль до принятия мер –0</w:t>
      </w:r>
    </w:p>
    <w:p w14:paraId="7E5A86F9" w14:textId="7DD35566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 – 2</w:t>
      </w:r>
    </w:p>
    <w:p w14:paraId="71F90699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1.1.4. С результатом рассмотрения «не поддержано» –0</w:t>
      </w:r>
    </w:p>
    <w:p w14:paraId="797F1D6E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1C98FCEC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1.1.4.1. Обращение не целесообразно и необоснованно –0</w:t>
      </w:r>
    </w:p>
    <w:p w14:paraId="342BBC3B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1.1.4.2. Выявлено бездействие должностных лиц –0</w:t>
      </w:r>
    </w:p>
    <w:p w14:paraId="0CE0FCC0" w14:textId="68E46BF6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«дан ответ автору» –4</w:t>
      </w:r>
    </w:p>
    <w:p w14:paraId="2E4D1902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«оставлено без ответа автору» –0</w:t>
      </w:r>
    </w:p>
    <w:p w14:paraId="5EC53199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1.1.7. Направлено по компетенции в иной орган –0</w:t>
      </w:r>
    </w:p>
    <w:p w14:paraId="4E0CAC8C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–0</w:t>
      </w:r>
    </w:p>
    <w:p w14:paraId="57445B43" w14:textId="27E462E0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</w:t>
      </w:r>
    </w:p>
    <w:p w14:paraId="746E0276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1.1.10. Проверено с выездом на место –0</w:t>
      </w:r>
    </w:p>
    <w:p w14:paraId="3B616300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1.1.11. Рассмотрено с участием заявителя –0</w:t>
      </w:r>
    </w:p>
    <w:p w14:paraId="221FD3D7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1.1.12. Рассмотрено совместно с другими органами власти и органами местного самоуправления –0</w:t>
      </w:r>
    </w:p>
    <w:p w14:paraId="3A0E949B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1.1.13. Количество обращений, по которым осуществлена «обратная связь» –0</w:t>
      </w:r>
    </w:p>
    <w:p w14:paraId="5C67CC4F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1.1.14. Количество обращений, по которым приняты решения о переносе срока принятия мер по результатам «обратной связи» –0</w:t>
      </w:r>
    </w:p>
    <w:p w14:paraId="1515CFEA" w14:textId="2CB71C0E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 7</w:t>
      </w:r>
    </w:p>
    <w:p w14:paraId="00D5F5FD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2B4AA44F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1.2.1. Письменных – 0</w:t>
      </w:r>
    </w:p>
    <w:p w14:paraId="698E236B" w14:textId="248ADE3E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1.2.2. Устных – 7</w:t>
      </w:r>
    </w:p>
    <w:p w14:paraId="0CF1B879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1.2.3. Принято в режиме ВКС –0</w:t>
      </w:r>
    </w:p>
    <w:p w14:paraId="303EA7AA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1.2.4. Всего рассмотрено устных обращений с результатом рассмотрения «поддержано» (сумма поддержано + меры приняты) – 5</w:t>
      </w:r>
    </w:p>
    <w:p w14:paraId="6EB2F6F4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1.2.4.1. С результатом рассмотрения «поддержано» 0</w:t>
      </w:r>
    </w:p>
    <w:p w14:paraId="62B8D271" w14:textId="7CE5854E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1.2.4.2. С результатом рассмотрения «меры приняты» – 5</w:t>
      </w:r>
    </w:p>
    <w:p w14:paraId="676E3727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«разъяснено» –  2</w:t>
      </w:r>
    </w:p>
    <w:p w14:paraId="0A46C7E9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1.2.6. С результатом рассмотрения «не поддержано» –0</w:t>
      </w:r>
    </w:p>
    <w:p w14:paraId="586FE8F8" w14:textId="387A04CE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1.2.7. С результатом рассмотрения «дан ответ автору» –7</w:t>
      </w:r>
    </w:p>
    <w:p w14:paraId="58495C31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</w:t>
      </w:r>
    </w:p>
    <w:p w14:paraId="1162A56F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14:paraId="107160CE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14:paraId="689B6B44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1.6. Количество повторных обращений –0</w:t>
      </w:r>
    </w:p>
    <w:p w14:paraId="2D6F04E4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1.7. Всего поступило обращений, содержащих информацию о фактах коррупции, –0</w:t>
      </w:r>
    </w:p>
    <w:p w14:paraId="171B7BF8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146F841B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1.7.1. рассмотрено –0</w:t>
      </w:r>
    </w:p>
    <w:p w14:paraId="152BBD54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1.7.2. переадресовано по компетенции в другой орган государственной власти –0</w:t>
      </w:r>
    </w:p>
    <w:p w14:paraId="4A0AF7DD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1.7.3. факты подтвердились – 0</w:t>
      </w:r>
    </w:p>
    <w:p w14:paraId="21D3A38B" w14:textId="77777777" w:rsidR="00716A45" w:rsidRDefault="00716A45" w:rsidP="00716A45">
      <w:pPr>
        <w:rPr>
          <w:sz w:val="28"/>
          <w:szCs w:val="28"/>
        </w:rPr>
      </w:pPr>
      <w:r>
        <w:rPr>
          <w:sz w:val="28"/>
          <w:szCs w:val="28"/>
        </w:rPr>
        <w:t>1.8. Приняты меры по выявленным нарушениям со стороны должностных лиц (перечислить: Ф.И.О. должностного лица, проступок, меры воздействия) –0</w:t>
      </w:r>
    </w:p>
    <w:p w14:paraId="4F35BF32" w14:textId="77777777" w:rsidR="00716A45" w:rsidRDefault="00716A45" w:rsidP="00716A45">
      <w:pPr>
        <w:jc w:val="both"/>
        <w:rPr>
          <w:sz w:val="28"/>
          <w:szCs w:val="28"/>
        </w:rPr>
      </w:pPr>
      <w:r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граждан.</w:t>
      </w:r>
    </w:p>
    <w:p w14:paraId="5BF4C7BD" w14:textId="7AE3BDE5" w:rsidR="00716A45" w:rsidRDefault="00716A45" w:rsidP="00716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Старомеловатского</w:t>
      </w:r>
      <w:proofErr w:type="spellEnd"/>
      <w:r>
        <w:rPr>
          <w:sz w:val="28"/>
          <w:szCs w:val="28"/>
        </w:rPr>
        <w:t xml:space="preserve"> сельского поселения обратилась директор МКОУ Куйбышевская ООШ об оказании помощи в приобретении мешков для песка с целью организации защиты в здании школы. Помощь оказана.</w:t>
      </w:r>
    </w:p>
    <w:p w14:paraId="589F910C" w14:textId="77777777" w:rsidR="00716A45" w:rsidRDefault="00716A45" w:rsidP="00716A45">
      <w:pPr>
        <w:rPr>
          <w:sz w:val="28"/>
          <w:szCs w:val="28"/>
        </w:rPr>
      </w:pPr>
    </w:p>
    <w:p w14:paraId="7C8C6F11" w14:textId="77777777" w:rsidR="00716A45" w:rsidRDefault="00716A45" w:rsidP="00716A45">
      <w:pPr>
        <w:rPr>
          <w:sz w:val="28"/>
          <w:szCs w:val="28"/>
        </w:rPr>
      </w:pPr>
    </w:p>
    <w:p w14:paraId="328DED17" w14:textId="77777777" w:rsidR="00716A45" w:rsidRDefault="00716A45" w:rsidP="00716A45">
      <w:pPr>
        <w:rPr>
          <w:sz w:val="28"/>
          <w:szCs w:val="28"/>
        </w:rPr>
      </w:pPr>
    </w:p>
    <w:p w14:paraId="27DDFEC5" w14:textId="77777777" w:rsidR="00716A45" w:rsidRDefault="00716A45" w:rsidP="00BA1137">
      <w:pPr>
        <w:jc w:val="center"/>
        <w:rPr>
          <w:b/>
        </w:rPr>
      </w:pPr>
    </w:p>
    <w:p w14:paraId="733A48D1" w14:textId="77777777" w:rsidR="00716A45" w:rsidRDefault="00716A45" w:rsidP="00BA1137">
      <w:pPr>
        <w:jc w:val="center"/>
        <w:rPr>
          <w:b/>
        </w:rPr>
      </w:pPr>
    </w:p>
    <w:p w14:paraId="47338ADF" w14:textId="77777777" w:rsidR="00716A45" w:rsidRDefault="00716A45" w:rsidP="00BA1137">
      <w:pPr>
        <w:jc w:val="center"/>
        <w:rPr>
          <w:b/>
        </w:rPr>
      </w:pPr>
    </w:p>
    <w:p w14:paraId="4445212B" w14:textId="77777777" w:rsidR="00716A45" w:rsidRDefault="00716A45" w:rsidP="00BA1137">
      <w:pPr>
        <w:jc w:val="center"/>
        <w:rPr>
          <w:b/>
        </w:rPr>
      </w:pPr>
    </w:p>
    <w:p w14:paraId="10820D12" w14:textId="77777777" w:rsidR="00716A45" w:rsidRDefault="00716A45" w:rsidP="00BA1137">
      <w:pPr>
        <w:jc w:val="center"/>
        <w:rPr>
          <w:b/>
        </w:rPr>
      </w:pPr>
    </w:p>
    <w:p w14:paraId="640BDECE" w14:textId="77777777" w:rsidR="00716A45" w:rsidRDefault="00716A45" w:rsidP="00BA1137">
      <w:pPr>
        <w:jc w:val="center"/>
        <w:rPr>
          <w:b/>
        </w:rPr>
      </w:pPr>
    </w:p>
    <w:p w14:paraId="6E6C8C85" w14:textId="77777777" w:rsidR="00716A45" w:rsidRDefault="00716A45" w:rsidP="00BA1137">
      <w:pPr>
        <w:jc w:val="center"/>
        <w:rPr>
          <w:b/>
        </w:rPr>
      </w:pPr>
    </w:p>
    <w:p w14:paraId="20FBE4EE" w14:textId="77777777" w:rsidR="00716A45" w:rsidRDefault="00716A45" w:rsidP="00BA1137">
      <w:pPr>
        <w:jc w:val="center"/>
        <w:rPr>
          <w:b/>
        </w:rPr>
      </w:pPr>
    </w:p>
    <w:p w14:paraId="2417A570" w14:textId="77777777" w:rsidR="00716A45" w:rsidRDefault="00716A45" w:rsidP="00BA1137">
      <w:pPr>
        <w:jc w:val="center"/>
        <w:rPr>
          <w:b/>
        </w:rPr>
      </w:pPr>
    </w:p>
    <w:p w14:paraId="3D925EE9" w14:textId="77777777" w:rsidR="00716A45" w:rsidRDefault="00716A45" w:rsidP="00BA1137">
      <w:pPr>
        <w:jc w:val="center"/>
        <w:rPr>
          <w:b/>
        </w:rPr>
      </w:pPr>
    </w:p>
    <w:p w14:paraId="1B1FF184" w14:textId="77777777" w:rsidR="00716A45" w:rsidRDefault="00716A45" w:rsidP="00BA1137">
      <w:pPr>
        <w:jc w:val="center"/>
        <w:rPr>
          <w:b/>
        </w:rPr>
      </w:pPr>
    </w:p>
    <w:p w14:paraId="79DC623B" w14:textId="77777777" w:rsidR="00716A45" w:rsidRDefault="00716A45" w:rsidP="00BA1137">
      <w:pPr>
        <w:jc w:val="center"/>
        <w:rPr>
          <w:b/>
        </w:rPr>
      </w:pPr>
    </w:p>
    <w:p w14:paraId="2FA9543D" w14:textId="77777777" w:rsidR="00716A45" w:rsidRDefault="00716A45" w:rsidP="00BA1137">
      <w:pPr>
        <w:jc w:val="center"/>
        <w:rPr>
          <w:b/>
        </w:rPr>
      </w:pPr>
    </w:p>
    <w:p w14:paraId="50F728B2" w14:textId="77777777" w:rsidR="00716A45" w:rsidRDefault="00716A45" w:rsidP="00BA1137">
      <w:pPr>
        <w:jc w:val="center"/>
        <w:rPr>
          <w:b/>
        </w:rPr>
      </w:pPr>
    </w:p>
    <w:p w14:paraId="3BEFFA44" w14:textId="77777777" w:rsidR="00716A45" w:rsidRDefault="00716A45" w:rsidP="00BA1137">
      <w:pPr>
        <w:jc w:val="center"/>
        <w:rPr>
          <w:b/>
        </w:rPr>
      </w:pPr>
    </w:p>
    <w:p w14:paraId="0A5CE470" w14:textId="34E1225C" w:rsidR="00BA1137" w:rsidRDefault="00BA1137" w:rsidP="00BA1137">
      <w:pPr>
        <w:jc w:val="center"/>
        <w:rPr>
          <w:b/>
        </w:rPr>
      </w:pPr>
      <w:r>
        <w:rPr>
          <w:b/>
        </w:rPr>
        <w:lastRenderedPageBreak/>
        <w:t>Информация</w:t>
      </w:r>
    </w:p>
    <w:p w14:paraId="28B44C6B" w14:textId="77777777" w:rsidR="00BA1137" w:rsidRDefault="00BA1137" w:rsidP="00BA1137">
      <w:pPr>
        <w:jc w:val="center"/>
      </w:pPr>
      <w:r>
        <w:t xml:space="preserve">об обращениях граждан, поступивших на рассмотрение в администрацию </w:t>
      </w:r>
    </w:p>
    <w:p w14:paraId="27E47366" w14:textId="77777777" w:rsidR="00BA1137" w:rsidRDefault="00BA1137" w:rsidP="00BA1137">
      <w:pPr>
        <w:jc w:val="center"/>
      </w:pPr>
      <w:proofErr w:type="spellStart"/>
      <w:r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</w:t>
      </w:r>
    </w:p>
    <w:p w14:paraId="022BD152" w14:textId="42E7FA54" w:rsidR="00BA1137" w:rsidRDefault="005348AD" w:rsidP="00BA1137">
      <w:pPr>
        <w:jc w:val="center"/>
      </w:pPr>
      <w:r>
        <w:t>в 1 квартале 202</w:t>
      </w:r>
      <w:r w:rsidR="00BF33AC">
        <w:t>4</w:t>
      </w:r>
      <w:r w:rsidR="00BA1137">
        <w:t xml:space="preserve"> года</w:t>
      </w:r>
    </w:p>
    <w:p w14:paraId="6609F248" w14:textId="60BCBC48" w:rsidR="00BA1137" w:rsidRDefault="00BA1137" w:rsidP="00BA1137">
      <w:pPr>
        <w:jc w:val="both"/>
      </w:pPr>
      <w:r>
        <w:t xml:space="preserve">              В администрацию </w:t>
      </w:r>
      <w:proofErr w:type="spellStart"/>
      <w:r>
        <w:t>Старомеловатского</w:t>
      </w:r>
      <w:proofErr w:type="spellEnd"/>
      <w:r>
        <w:t xml:space="preserve"> сельского поселения в 1 квартале 202</w:t>
      </w:r>
      <w:r w:rsidR="00BF33AC">
        <w:t>4</w:t>
      </w:r>
      <w:r w:rsidR="005348AD">
        <w:t xml:space="preserve"> </w:t>
      </w:r>
      <w:proofErr w:type="gramStart"/>
      <w:r w:rsidR="005348AD">
        <w:t>года  поступило</w:t>
      </w:r>
      <w:proofErr w:type="gramEnd"/>
      <w:r w:rsidR="005348AD">
        <w:t xml:space="preserve"> </w:t>
      </w:r>
      <w:r w:rsidR="000A2D9F">
        <w:t>11 о</w:t>
      </w:r>
      <w:r>
        <w:t>бращени</w:t>
      </w:r>
      <w:r w:rsidR="005348AD">
        <w:t>й граждан (в 4 квартале 202</w:t>
      </w:r>
      <w:r w:rsidR="00BF33AC">
        <w:t>3</w:t>
      </w:r>
      <w:r>
        <w:t xml:space="preserve">  года- </w:t>
      </w:r>
      <w:r w:rsidR="00BF33AC">
        <w:t>10</w:t>
      </w:r>
      <w:r>
        <w:t xml:space="preserve"> обращений, в 1 квартале 20</w:t>
      </w:r>
      <w:r w:rsidR="00616475">
        <w:t>2</w:t>
      </w:r>
      <w:r w:rsidR="00BF33AC">
        <w:t>3</w:t>
      </w:r>
      <w:r>
        <w:t xml:space="preserve"> года –</w:t>
      </w:r>
      <w:r w:rsidR="00BF33AC">
        <w:t xml:space="preserve"> 6</w:t>
      </w:r>
      <w:r>
        <w:t xml:space="preserve"> обращени</w:t>
      </w:r>
      <w:r w:rsidR="00616475">
        <w:t>й</w:t>
      </w:r>
      <w:r>
        <w:t xml:space="preserve">), в том числе: </w:t>
      </w:r>
    </w:p>
    <w:tbl>
      <w:tblPr>
        <w:tblW w:w="8926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00"/>
        <w:gridCol w:w="1800"/>
        <w:gridCol w:w="1723"/>
      </w:tblGrid>
      <w:tr w:rsidR="005348AD" w14:paraId="3F4787AA" w14:textId="77777777" w:rsidTr="005348AD">
        <w:tc>
          <w:tcPr>
            <w:tcW w:w="3603" w:type="dxa"/>
          </w:tcPr>
          <w:p w14:paraId="26A0968B" w14:textId="77777777" w:rsidR="005348AD" w:rsidRDefault="005348AD" w:rsidP="00D73FAD">
            <w:pPr>
              <w:jc w:val="center"/>
            </w:pPr>
            <w:r>
              <w:t>Обращение</w:t>
            </w:r>
          </w:p>
        </w:tc>
        <w:tc>
          <w:tcPr>
            <w:tcW w:w="1800" w:type="dxa"/>
          </w:tcPr>
          <w:p w14:paraId="79BC0991" w14:textId="77777777" w:rsidR="005348AD" w:rsidRPr="00822A4C" w:rsidRDefault="005348AD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3DC7ECEC" w14:textId="29DE3480" w:rsidR="005348AD" w:rsidRPr="00822A4C" w:rsidRDefault="005348AD" w:rsidP="00D73FA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F33AC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39D8ED48" w14:textId="6AF08381" w:rsidR="005348AD" w:rsidRPr="005031D7" w:rsidRDefault="005348AD" w:rsidP="00BF33AC">
            <w:pPr>
              <w:jc w:val="center"/>
            </w:pPr>
            <w:r>
              <w:t>В абсолютных цифрах и процентах (+,-к 1 кварталу 20</w:t>
            </w:r>
            <w:r w:rsidR="00616475">
              <w:t>2</w:t>
            </w:r>
            <w:r w:rsidR="00BF33AC">
              <w:t>3</w:t>
            </w:r>
            <w:r>
              <w:t xml:space="preserve"> года)</w:t>
            </w:r>
          </w:p>
        </w:tc>
        <w:tc>
          <w:tcPr>
            <w:tcW w:w="1800" w:type="dxa"/>
          </w:tcPr>
          <w:p w14:paraId="5213AAF0" w14:textId="77777777" w:rsidR="005348AD" w:rsidRDefault="005348AD" w:rsidP="0018175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  квартал</w:t>
            </w:r>
            <w:proofErr w:type="gramEnd"/>
          </w:p>
          <w:p w14:paraId="5791937A" w14:textId="0567AC08" w:rsidR="005348AD" w:rsidRDefault="005348AD" w:rsidP="0018175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F33AC">
              <w:rPr>
                <w:b/>
              </w:rPr>
              <w:t>3</w:t>
            </w:r>
            <w:r>
              <w:rPr>
                <w:b/>
              </w:rPr>
              <w:t xml:space="preserve"> года</w:t>
            </w:r>
          </w:p>
          <w:p w14:paraId="06D38471" w14:textId="1CE1AD70" w:rsidR="005348AD" w:rsidRDefault="005348AD" w:rsidP="00BF33AC">
            <w:pPr>
              <w:jc w:val="center"/>
              <w:rPr>
                <w:b/>
              </w:rPr>
            </w:pPr>
            <w:r>
              <w:t>В абсолютных цифрах и процентах (+,-к 4  кварталу 20</w:t>
            </w:r>
            <w:r w:rsidR="00616475">
              <w:t>2</w:t>
            </w:r>
            <w:r w:rsidR="00BF33AC">
              <w:t>2</w:t>
            </w:r>
            <w:r>
              <w:t xml:space="preserve"> года)</w:t>
            </w:r>
          </w:p>
        </w:tc>
        <w:tc>
          <w:tcPr>
            <w:tcW w:w="1723" w:type="dxa"/>
          </w:tcPr>
          <w:p w14:paraId="7B8CA3B6" w14:textId="77777777" w:rsidR="005348AD" w:rsidRPr="00822A4C" w:rsidRDefault="005348AD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5D7173F4" w14:textId="093804CA" w:rsidR="005348AD" w:rsidRPr="00822A4C" w:rsidRDefault="005348AD" w:rsidP="00D73FA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766F">
              <w:rPr>
                <w:b/>
              </w:rPr>
              <w:t>3</w:t>
            </w:r>
            <w:r w:rsidRPr="00822A4C">
              <w:rPr>
                <w:b/>
              </w:rPr>
              <w:t xml:space="preserve"> года</w:t>
            </w:r>
          </w:p>
          <w:p w14:paraId="647A34C6" w14:textId="71A261E6" w:rsidR="005348AD" w:rsidRPr="005031D7" w:rsidRDefault="005348AD" w:rsidP="005348AD">
            <w:pPr>
              <w:jc w:val="center"/>
            </w:pPr>
            <w:r>
              <w:t>В абсолютных цифрах и процентах (+,-к 1 кварталу 202</w:t>
            </w:r>
            <w:r w:rsidR="0089766F">
              <w:t>2</w:t>
            </w:r>
            <w:r>
              <w:t xml:space="preserve"> года)</w:t>
            </w:r>
          </w:p>
        </w:tc>
      </w:tr>
      <w:tr w:rsidR="005348AD" w14:paraId="246CEA30" w14:textId="77777777" w:rsidTr="005348AD">
        <w:tc>
          <w:tcPr>
            <w:tcW w:w="3603" w:type="dxa"/>
          </w:tcPr>
          <w:p w14:paraId="362C68A3" w14:textId="77777777" w:rsidR="005348AD" w:rsidRDefault="005348AD" w:rsidP="00D73FAD">
            <w:pPr>
              <w:tabs>
                <w:tab w:val="left" w:pos="390"/>
              </w:tabs>
              <w:jc w:val="center"/>
            </w:pPr>
            <w:r>
              <w:t>Всего обращений</w:t>
            </w:r>
          </w:p>
          <w:p w14:paraId="60B713EC" w14:textId="77777777" w:rsidR="005348AD" w:rsidRDefault="005348AD" w:rsidP="00D73FAD">
            <w:pPr>
              <w:tabs>
                <w:tab w:val="left" w:pos="390"/>
              </w:tabs>
              <w:jc w:val="center"/>
            </w:pPr>
          </w:p>
        </w:tc>
        <w:tc>
          <w:tcPr>
            <w:tcW w:w="1800" w:type="dxa"/>
          </w:tcPr>
          <w:p w14:paraId="6A843559" w14:textId="0084A989" w:rsidR="005348AD" w:rsidRPr="00822A4C" w:rsidRDefault="00BF33AC" w:rsidP="00BF33AC">
            <w:pPr>
              <w:rPr>
                <w:b/>
              </w:rPr>
            </w:pPr>
            <w:r>
              <w:t>11</w:t>
            </w:r>
            <w:r w:rsidR="00616475">
              <w:t xml:space="preserve">  ( +</w:t>
            </w:r>
            <w:r>
              <w:t>83,3</w:t>
            </w:r>
            <w:r w:rsidR="005348AD">
              <w:t xml:space="preserve"> %)</w:t>
            </w:r>
          </w:p>
        </w:tc>
        <w:tc>
          <w:tcPr>
            <w:tcW w:w="1800" w:type="dxa"/>
          </w:tcPr>
          <w:p w14:paraId="6CFF97C2" w14:textId="1910BF38" w:rsidR="005348AD" w:rsidRDefault="00BF33AC" w:rsidP="00BF33AC">
            <w:pPr>
              <w:rPr>
                <w:b/>
              </w:rPr>
            </w:pPr>
            <w:r>
              <w:t>10</w:t>
            </w:r>
            <w:r w:rsidR="005348AD">
              <w:t xml:space="preserve"> (</w:t>
            </w:r>
            <w:r>
              <w:t>+42</w:t>
            </w:r>
            <w:r w:rsidR="0089766F">
              <w:t>,</w:t>
            </w:r>
            <w:r>
              <w:t>9</w:t>
            </w:r>
            <w:r w:rsidR="005348AD">
              <w:t>%)</w:t>
            </w:r>
          </w:p>
        </w:tc>
        <w:tc>
          <w:tcPr>
            <w:tcW w:w="1723" w:type="dxa"/>
          </w:tcPr>
          <w:p w14:paraId="246DD40E" w14:textId="5DEE61FA" w:rsidR="005348AD" w:rsidRPr="00822A4C" w:rsidRDefault="005348AD" w:rsidP="005348AD">
            <w:pPr>
              <w:rPr>
                <w:b/>
              </w:rPr>
            </w:pPr>
            <w:r>
              <w:t xml:space="preserve">6  ( </w:t>
            </w:r>
            <w:r w:rsidR="0089766F">
              <w:t>-14,3</w:t>
            </w:r>
            <w:r>
              <w:t xml:space="preserve"> %)</w:t>
            </w:r>
          </w:p>
        </w:tc>
      </w:tr>
      <w:tr w:rsidR="005348AD" w14:paraId="48372117" w14:textId="77777777" w:rsidTr="005348AD">
        <w:tc>
          <w:tcPr>
            <w:tcW w:w="3603" w:type="dxa"/>
          </w:tcPr>
          <w:p w14:paraId="016109C2" w14:textId="77777777" w:rsidR="005348AD" w:rsidRDefault="005348AD" w:rsidP="00D73FAD">
            <w:pPr>
              <w:tabs>
                <w:tab w:val="left" w:pos="390"/>
              </w:tabs>
            </w:pPr>
            <w:r>
              <w:t>Из них:</w:t>
            </w:r>
          </w:p>
          <w:p w14:paraId="02C0148C" w14:textId="77777777" w:rsidR="005348AD" w:rsidRDefault="005348AD" w:rsidP="00D73FAD">
            <w:pPr>
              <w:tabs>
                <w:tab w:val="left" w:pos="390"/>
              </w:tabs>
            </w:pPr>
            <w:r>
              <w:t>- письменных</w:t>
            </w:r>
          </w:p>
        </w:tc>
        <w:tc>
          <w:tcPr>
            <w:tcW w:w="1800" w:type="dxa"/>
          </w:tcPr>
          <w:p w14:paraId="1DE0F3C3" w14:textId="77777777" w:rsidR="005348AD" w:rsidRDefault="005348AD" w:rsidP="00D73FAD">
            <w:r>
              <w:t xml:space="preserve">0(-+0 </w:t>
            </w:r>
            <w:r w:rsidRPr="00E3323F">
              <w:t>%)</w:t>
            </w:r>
          </w:p>
        </w:tc>
        <w:tc>
          <w:tcPr>
            <w:tcW w:w="1800" w:type="dxa"/>
          </w:tcPr>
          <w:p w14:paraId="59F447F4" w14:textId="53896FA4" w:rsidR="005348AD" w:rsidRDefault="0089766F" w:rsidP="0018175E">
            <w:r>
              <w:t>0</w:t>
            </w:r>
            <w:r w:rsidR="005348AD">
              <w:t xml:space="preserve"> (</w:t>
            </w:r>
            <w:r>
              <w:t>-</w:t>
            </w:r>
            <w:r w:rsidR="005348AD">
              <w:t>100%)</w:t>
            </w:r>
          </w:p>
        </w:tc>
        <w:tc>
          <w:tcPr>
            <w:tcW w:w="1723" w:type="dxa"/>
          </w:tcPr>
          <w:p w14:paraId="0B795178" w14:textId="77777777" w:rsidR="005348AD" w:rsidRDefault="005348AD" w:rsidP="00D73FAD">
            <w:r>
              <w:t xml:space="preserve">0(-+0 </w:t>
            </w:r>
            <w:r w:rsidRPr="00E3323F">
              <w:t>%)</w:t>
            </w:r>
          </w:p>
        </w:tc>
      </w:tr>
      <w:tr w:rsidR="005348AD" w14:paraId="49FDAC66" w14:textId="77777777" w:rsidTr="005348AD">
        <w:tc>
          <w:tcPr>
            <w:tcW w:w="3603" w:type="dxa"/>
          </w:tcPr>
          <w:p w14:paraId="05FD478D" w14:textId="77777777" w:rsidR="005348AD" w:rsidRDefault="005348AD" w:rsidP="00D73FAD">
            <w:pPr>
              <w:tabs>
                <w:tab w:val="left" w:pos="390"/>
              </w:tabs>
            </w:pPr>
            <w:r>
              <w:t>- по электронной почте</w:t>
            </w:r>
          </w:p>
        </w:tc>
        <w:tc>
          <w:tcPr>
            <w:tcW w:w="1800" w:type="dxa"/>
          </w:tcPr>
          <w:p w14:paraId="60AE97AE" w14:textId="4A8D3BE3" w:rsidR="005348AD" w:rsidRPr="00E3323F" w:rsidRDefault="00BF33AC" w:rsidP="00D73FAD">
            <w:r>
              <w:t>4 (+4</w:t>
            </w:r>
            <w:r w:rsidR="005348AD">
              <w:t>00)%)</w:t>
            </w:r>
          </w:p>
        </w:tc>
        <w:tc>
          <w:tcPr>
            <w:tcW w:w="1800" w:type="dxa"/>
          </w:tcPr>
          <w:p w14:paraId="24FDD58A" w14:textId="67C37CD1" w:rsidR="005348AD" w:rsidRDefault="00BF33AC" w:rsidP="00BF33AC">
            <w:r>
              <w:t>4</w:t>
            </w:r>
            <w:r w:rsidR="00616475">
              <w:t xml:space="preserve">  (+</w:t>
            </w:r>
            <w:r>
              <w:t>10</w:t>
            </w:r>
            <w:r w:rsidR="00616475">
              <w:t>0</w:t>
            </w:r>
            <w:r w:rsidR="005348AD">
              <w:t xml:space="preserve"> %)</w:t>
            </w:r>
          </w:p>
        </w:tc>
        <w:tc>
          <w:tcPr>
            <w:tcW w:w="1723" w:type="dxa"/>
          </w:tcPr>
          <w:p w14:paraId="38F5D51E" w14:textId="67385832" w:rsidR="005348AD" w:rsidRPr="00E3323F" w:rsidRDefault="0089766F" w:rsidP="00D73FAD">
            <w:r>
              <w:t>1</w:t>
            </w:r>
            <w:r w:rsidR="005348AD">
              <w:t xml:space="preserve"> (+-0)%)</w:t>
            </w:r>
          </w:p>
        </w:tc>
      </w:tr>
      <w:tr w:rsidR="005348AD" w14:paraId="16032FA2" w14:textId="77777777" w:rsidTr="005348AD">
        <w:tc>
          <w:tcPr>
            <w:tcW w:w="3603" w:type="dxa"/>
          </w:tcPr>
          <w:p w14:paraId="23CBB05B" w14:textId="77777777" w:rsidR="005348AD" w:rsidRDefault="005348AD" w:rsidP="00D73FAD">
            <w:pPr>
              <w:tabs>
                <w:tab w:val="left" w:pos="390"/>
              </w:tabs>
            </w:pPr>
            <w:r>
              <w:t>- в ходе личного приема</w:t>
            </w:r>
          </w:p>
        </w:tc>
        <w:tc>
          <w:tcPr>
            <w:tcW w:w="1800" w:type="dxa"/>
          </w:tcPr>
          <w:p w14:paraId="58394ABB" w14:textId="172C4E56" w:rsidR="005348AD" w:rsidRDefault="00BF33AC" w:rsidP="00D73FAD">
            <w:r>
              <w:t>7  (</w:t>
            </w:r>
            <w:r w:rsidR="00616475">
              <w:t>+</w:t>
            </w:r>
            <w:r>
              <w:t>4</w:t>
            </w:r>
            <w:r w:rsidR="00616475">
              <w:t>0</w:t>
            </w:r>
            <w:r w:rsidR="005348AD">
              <w:t xml:space="preserve"> </w:t>
            </w:r>
            <w:r w:rsidR="005348AD" w:rsidRPr="00151467">
              <w:t>%)</w:t>
            </w:r>
          </w:p>
        </w:tc>
        <w:tc>
          <w:tcPr>
            <w:tcW w:w="1800" w:type="dxa"/>
          </w:tcPr>
          <w:p w14:paraId="28F4C033" w14:textId="2F0E2970" w:rsidR="005348AD" w:rsidRDefault="00BF33AC" w:rsidP="0018175E">
            <w:r>
              <w:t>6</w:t>
            </w:r>
            <w:r w:rsidR="00616475">
              <w:t xml:space="preserve">  ( </w:t>
            </w:r>
            <w:r>
              <w:t xml:space="preserve">- 14,3 </w:t>
            </w:r>
            <w:r w:rsidR="005348AD">
              <w:t>%)</w:t>
            </w:r>
          </w:p>
        </w:tc>
        <w:tc>
          <w:tcPr>
            <w:tcW w:w="1723" w:type="dxa"/>
          </w:tcPr>
          <w:p w14:paraId="507E3D51" w14:textId="2FAC9570" w:rsidR="005348AD" w:rsidRDefault="0089766F" w:rsidP="00D73FAD">
            <w:r>
              <w:t>5</w:t>
            </w:r>
            <w:r w:rsidR="005348AD">
              <w:t xml:space="preserve">  (</w:t>
            </w:r>
            <w:r>
              <w:t>-16,7</w:t>
            </w:r>
            <w:r w:rsidR="005348AD">
              <w:t xml:space="preserve"> </w:t>
            </w:r>
            <w:r w:rsidR="005348AD" w:rsidRPr="00151467">
              <w:t>%)</w:t>
            </w:r>
          </w:p>
        </w:tc>
      </w:tr>
    </w:tbl>
    <w:p w14:paraId="13472036" w14:textId="0D917758" w:rsidR="005348AD" w:rsidRDefault="00BA1137" w:rsidP="00BA1137">
      <w:pPr>
        <w:jc w:val="both"/>
      </w:pPr>
      <w:r>
        <w:t xml:space="preserve">        О</w:t>
      </w:r>
      <w:r w:rsidR="00616475">
        <w:t>тмечается, что в 1 квартале 202</w:t>
      </w:r>
      <w:r w:rsidR="00BF33AC">
        <w:t>4</w:t>
      </w:r>
      <w:r>
        <w:t xml:space="preserve"> </w:t>
      </w:r>
      <w:proofErr w:type="gramStart"/>
      <w:r>
        <w:t>года</w:t>
      </w:r>
      <w:r w:rsidR="005348AD">
        <w:t xml:space="preserve"> ,</w:t>
      </w:r>
      <w:proofErr w:type="gramEnd"/>
      <w:r w:rsidR="005348AD">
        <w:t xml:space="preserve"> как  и в </w:t>
      </w:r>
      <w:r w:rsidR="00BF33AC">
        <w:t xml:space="preserve">двух других анализируемых периодах </w:t>
      </w:r>
      <w:r w:rsidR="005348AD">
        <w:t>, не поступа</w:t>
      </w:r>
      <w:r w:rsidR="00C118EF">
        <w:t>ло письменных обращений</w:t>
      </w:r>
      <w:r w:rsidR="00BF33AC">
        <w:t xml:space="preserve"> . Тем не менее, растет число обращений по электронной почте, так в 1 квартале прошлого года было одно такое обращение, а в 4 квартале 2023 и 1 квартале 2024 года поступило </w:t>
      </w:r>
      <w:proofErr w:type="gramStart"/>
      <w:r w:rsidR="00BF33AC">
        <w:t>по  4</w:t>
      </w:r>
      <w:proofErr w:type="gramEnd"/>
      <w:r w:rsidR="00BF33AC">
        <w:t xml:space="preserve"> электронных обращения </w:t>
      </w:r>
      <w:r w:rsidR="005348AD">
        <w:t xml:space="preserve">. </w:t>
      </w:r>
      <w:r w:rsidR="00616475">
        <w:t xml:space="preserve">По сравнению с 1 </w:t>
      </w:r>
      <w:proofErr w:type="gramStart"/>
      <w:r w:rsidR="00616475">
        <w:t>кварталом  202</w:t>
      </w:r>
      <w:r w:rsidR="00BF33AC">
        <w:t>3</w:t>
      </w:r>
      <w:proofErr w:type="gramEnd"/>
      <w:r w:rsidR="005348AD">
        <w:t xml:space="preserve"> го</w:t>
      </w:r>
      <w:r w:rsidR="00616475">
        <w:t xml:space="preserve">да </w:t>
      </w:r>
      <w:r w:rsidR="00BF33AC">
        <w:t xml:space="preserve">в 1 квартале 2024 года </w:t>
      </w:r>
      <w:r w:rsidR="00616475">
        <w:t xml:space="preserve">поступило </w:t>
      </w:r>
      <w:r w:rsidR="00BF33AC">
        <w:t>на 40 % бол</w:t>
      </w:r>
      <w:r w:rsidR="0089766F">
        <w:t xml:space="preserve">ьше обращений </w:t>
      </w:r>
      <w:r w:rsidR="00BF33AC">
        <w:t xml:space="preserve"> граждан в ходе личного приема – 7 </w:t>
      </w:r>
      <w:r w:rsidR="005348AD">
        <w:t xml:space="preserve">обращений, </w:t>
      </w:r>
      <w:r w:rsidR="00BF33AC">
        <w:t>в то время, как  в двух других периодах был некоторый спад по данному типу обращений</w:t>
      </w:r>
      <w:r w:rsidR="005348AD">
        <w:t>.</w:t>
      </w:r>
    </w:p>
    <w:p w14:paraId="2AAB8099" w14:textId="77777777" w:rsidR="00BA1137" w:rsidRDefault="005348AD" w:rsidP="00BA1137">
      <w:pPr>
        <w:jc w:val="both"/>
      </w:pPr>
      <w:r>
        <w:t xml:space="preserve"> </w:t>
      </w:r>
      <w:r w:rsidR="00BA1137">
        <w:t xml:space="preserve">     Количество повторных и </w:t>
      </w:r>
      <w:proofErr w:type="gramStart"/>
      <w:r w:rsidR="00BA1137">
        <w:t>коллективных  обращений</w:t>
      </w:r>
      <w:proofErr w:type="gramEnd"/>
      <w:r w:rsidR="00BA1137">
        <w:t xml:space="preserve"> за анализируемые периоды зафиксировано не было.</w:t>
      </w:r>
    </w:p>
    <w:p w14:paraId="10714447" w14:textId="77777777" w:rsidR="00BA1137" w:rsidRDefault="00BA1137" w:rsidP="00BA1137">
      <w:pPr>
        <w:jc w:val="both"/>
      </w:pPr>
      <w:r>
        <w:t xml:space="preserve">             Анализ основных источников поступления обращений и запросов на рассмотрение в администрацию </w:t>
      </w:r>
      <w:proofErr w:type="spellStart"/>
      <w:r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5348AD" w14:paraId="286E92A3" w14:textId="77777777" w:rsidTr="00BA1137">
        <w:tc>
          <w:tcPr>
            <w:tcW w:w="4248" w:type="dxa"/>
          </w:tcPr>
          <w:p w14:paraId="64551156" w14:textId="77777777" w:rsidR="005348AD" w:rsidRPr="00822A4C" w:rsidRDefault="005348AD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Источники поступления</w:t>
            </w:r>
          </w:p>
        </w:tc>
        <w:tc>
          <w:tcPr>
            <w:tcW w:w="1800" w:type="dxa"/>
          </w:tcPr>
          <w:p w14:paraId="2E86FD44" w14:textId="77777777" w:rsidR="005348AD" w:rsidRPr="00822A4C" w:rsidRDefault="005348AD" w:rsidP="0018175E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0BAED832" w14:textId="5387D1A0" w:rsidR="005348AD" w:rsidRPr="00822A4C" w:rsidRDefault="005348AD" w:rsidP="0018175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F33AC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4DA8BC5F" w14:textId="38B4F6D3" w:rsidR="005348AD" w:rsidRPr="005031D7" w:rsidRDefault="005348AD" w:rsidP="00BF33AC">
            <w:pPr>
              <w:jc w:val="center"/>
            </w:pPr>
            <w:r>
              <w:t>В абсолютных цифрах и процентах (+,-к 1 кварталу 20</w:t>
            </w:r>
            <w:r w:rsidR="00616475">
              <w:t>2</w:t>
            </w:r>
            <w:r w:rsidR="00BF33AC">
              <w:t>3</w:t>
            </w:r>
            <w:r>
              <w:t xml:space="preserve"> года)</w:t>
            </w:r>
          </w:p>
        </w:tc>
        <w:tc>
          <w:tcPr>
            <w:tcW w:w="1800" w:type="dxa"/>
          </w:tcPr>
          <w:p w14:paraId="5D4F69EB" w14:textId="77777777" w:rsidR="005348AD" w:rsidRDefault="005348AD" w:rsidP="0018175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  квартал</w:t>
            </w:r>
            <w:proofErr w:type="gramEnd"/>
          </w:p>
          <w:p w14:paraId="4A9F3B4E" w14:textId="3EC48632" w:rsidR="005348AD" w:rsidRDefault="005348AD" w:rsidP="0018175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F33AC">
              <w:rPr>
                <w:b/>
              </w:rPr>
              <w:t>3</w:t>
            </w:r>
            <w:r>
              <w:rPr>
                <w:b/>
              </w:rPr>
              <w:t xml:space="preserve"> года</w:t>
            </w:r>
          </w:p>
          <w:p w14:paraId="59B2FE7E" w14:textId="4DAE1DB4" w:rsidR="005348AD" w:rsidRDefault="005348AD" w:rsidP="00BF33AC">
            <w:pPr>
              <w:jc w:val="center"/>
              <w:rPr>
                <w:b/>
              </w:rPr>
            </w:pPr>
            <w:r>
              <w:t>В абсолютных цифрах и процентах (+,-к 4  кварталу 20</w:t>
            </w:r>
            <w:r w:rsidR="00616475">
              <w:t>2</w:t>
            </w:r>
            <w:r w:rsidR="00BF33AC">
              <w:t>2</w:t>
            </w:r>
            <w:r>
              <w:t xml:space="preserve"> года)</w:t>
            </w:r>
          </w:p>
        </w:tc>
        <w:tc>
          <w:tcPr>
            <w:tcW w:w="1723" w:type="dxa"/>
          </w:tcPr>
          <w:p w14:paraId="42DA1BD6" w14:textId="77777777" w:rsidR="005348AD" w:rsidRPr="00822A4C" w:rsidRDefault="005348AD" w:rsidP="0018175E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446AC871" w14:textId="570C3FBD" w:rsidR="005348AD" w:rsidRPr="00822A4C" w:rsidRDefault="005348AD" w:rsidP="0018175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766F">
              <w:rPr>
                <w:b/>
              </w:rPr>
              <w:t>3</w:t>
            </w:r>
            <w:r w:rsidRPr="00822A4C">
              <w:rPr>
                <w:b/>
              </w:rPr>
              <w:t xml:space="preserve"> года</w:t>
            </w:r>
          </w:p>
          <w:p w14:paraId="4F987FE0" w14:textId="7C80935B" w:rsidR="005348AD" w:rsidRPr="005031D7" w:rsidRDefault="005348AD" w:rsidP="0018175E">
            <w:pPr>
              <w:jc w:val="center"/>
            </w:pPr>
            <w:r>
              <w:t>В абсолютных цифрах и процентах (+,-к 1 кварталу 202</w:t>
            </w:r>
            <w:r w:rsidR="0089766F">
              <w:t>2</w:t>
            </w:r>
            <w:r>
              <w:t xml:space="preserve"> года)</w:t>
            </w:r>
          </w:p>
        </w:tc>
      </w:tr>
      <w:tr w:rsidR="00BA1137" w14:paraId="4C196D67" w14:textId="77777777" w:rsidTr="00BA1137">
        <w:tc>
          <w:tcPr>
            <w:tcW w:w="4248" w:type="dxa"/>
          </w:tcPr>
          <w:p w14:paraId="34FC3E06" w14:textId="77777777" w:rsidR="00BA1137" w:rsidRDefault="00BA1137" w:rsidP="00D73FAD">
            <w:pPr>
              <w:tabs>
                <w:tab w:val="left" w:pos="390"/>
              </w:tabs>
            </w:pPr>
            <w:r>
              <w:t>- Администрация Президента РФ</w:t>
            </w:r>
          </w:p>
        </w:tc>
        <w:tc>
          <w:tcPr>
            <w:tcW w:w="1800" w:type="dxa"/>
          </w:tcPr>
          <w:p w14:paraId="4BE4389B" w14:textId="77777777" w:rsidR="00BA1137" w:rsidRDefault="00BA1137" w:rsidP="00D73FAD">
            <w:r w:rsidRPr="00E3323F">
              <w:t>____(+__%)</w:t>
            </w:r>
          </w:p>
        </w:tc>
        <w:tc>
          <w:tcPr>
            <w:tcW w:w="1800" w:type="dxa"/>
          </w:tcPr>
          <w:p w14:paraId="0D5C76A4" w14:textId="77777777" w:rsidR="00BA1137" w:rsidRDefault="00BA1137" w:rsidP="00D73FAD">
            <w:r>
              <w:t>____(+__%)</w:t>
            </w:r>
          </w:p>
        </w:tc>
        <w:tc>
          <w:tcPr>
            <w:tcW w:w="1723" w:type="dxa"/>
          </w:tcPr>
          <w:p w14:paraId="2F402D5F" w14:textId="77777777" w:rsidR="00BA1137" w:rsidRDefault="00BA1137" w:rsidP="00D73FAD">
            <w:r w:rsidRPr="00E3323F">
              <w:t>____(+__%)</w:t>
            </w:r>
          </w:p>
        </w:tc>
      </w:tr>
      <w:tr w:rsidR="00BA1137" w14:paraId="2D77659F" w14:textId="77777777" w:rsidTr="00BA1137">
        <w:tc>
          <w:tcPr>
            <w:tcW w:w="4248" w:type="dxa"/>
          </w:tcPr>
          <w:p w14:paraId="0686E4BC" w14:textId="77777777" w:rsidR="00BA1137" w:rsidRDefault="00BA1137" w:rsidP="00D73FAD">
            <w:pPr>
              <w:tabs>
                <w:tab w:val="left" w:pos="390"/>
              </w:tabs>
            </w:pPr>
            <w:r>
              <w:t>- Правительство РФ</w:t>
            </w:r>
          </w:p>
        </w:tc>
        <w:tc>
          <w:tcPr>
            <w:tcW w:w="1800" w:type="dxa"/>
          </w:tcPr>
          <w:p w14:paraId="0001AB63" w14:textId="77777777" w:rsidR="00BA1137" w:rsidRPr="00E3323F" w:rsidRDefault="00BA1137" w:rsidP="00D73FAD">
            <w:r>
              <w:t>____(+__%)</w:t>
            </w:r>
          </w:p>
        </w:tc>
        <w:tc>
          <w:tcPr>
            <w:tcW w:w="1800" w:type="dxa"/>
          </w:tcPr>
          <w:p w14:paraId="5B189316" w14:textId="77777777" w:rsidR="00BA1137" w:rsidRDefault="00BA1137" w:rsidP="00D73FAD">
            <w:r>
              <w:t>____(+__%)</w:t>
            </w:r>
          </w:p>
        </w:tc>
        <w:tc>
          <w:tcPr>
            <w:tcW w:w="1723" w:type="dxa"/>
          </w:tcPr>
          <w:p w14:paraId="58CF8D95" w14:textId="77777777" w:rsidR="00BA1137" w:rsidRPr="00E3323F" w:rsidRDefault="00BA1137" w:rsidP="00D73FAD">
            <w:r>
              <w:t>____(+__%)</w:t>
            </w:r>
          </w:p>
        </w:tc>
      </w:tr>
      <w:tr w:rsidR="00BA1137" w14:paraId="01E3B449" w14:textId="77777777" w:rsidTr="00BA1137">
        <w:tc>
          <w:tcPr>
            <w:tcW w:w="4248" w:type="dxa"/>
          </w:tcPr>
          <w:p w14:paraId="58824C18" w14:textId="77777777" w:rsidR="00BA1137" w:rsidRDefault="00BA1137" w:rsidP="00D73FAD">
            <w:pPr>
              <w:tabs>
                <w:tab w:val="left" w:pos="390"/>
              </w:tabs>
            </w:pPr>
            <w:r>
              <w:t>- депутаты ФС РФ</w:t>
            </w:r>
          </w:p>
        </w:tc>
        <w:tc>
          <w:tcPr>
            <w:tcW w:w="1800" w:type="dxa"/>
          </w:tcPr>
          <w:p w14:paraId="19AE0B90" w14:textId="77777777" w:rsidR="00BA1137" w:rsidRDefault="00BA1137" w:rsidP="00D73FAD">
            <w:r w:rsidRPr="00151467">
              <w:t>____(+__%)</w:t>
            </w:r>
          </w:p>
        </w:tc>
        <w:tc>
          <w:tcPr>
            <w:tcW w:w="1800" w:type="dxa"/>
          </w:tcPr>
          <w:p w14:paraId="44FE5ACB" w14:textId="77777777" w:rsidR="00BA1137" w:rsidRDefault="00BA1137" w:rsidP="00D73FAD">
            <w:r>
              <w:t>____(+__%)</w:t>
            </w:r>
          </w:p>
        </w:tc>
        <w:tc>
          <w:tcPr>
            <w:tcW w:w="1723" w:type="dxa"/>
          </w:tcPr>
          <w:p w14:paraId="6CEE0286" w14:textId="77777777" w:rsidR="00BA1137" w:rsidRDefault="00BA1137" w:rsidP="00D73FAD">
            <w:r w:rsidRPr="00151467">
              <w:t>____(+__%)</w:t>
            </w:r>
          </w:p>
        </w:tc>
      </w:tr>
      <w:tr w:rsidR="00BA1137" w14:paraId="416EA8E1" w14:textId="77777777" w:rsidTr="00BA1137">
        <w:tc>
          <w:tcPr>
            <w:tcW w:w="4248" w:type="dxa"/>
          </w:tcPr>
          <w:p w14:paraId="178813B0" w14:textId="77777777" w:rsidR="00BA1137" w:rsidRDefault="00BA1137" w:rsidP="00D73FAD">
            <w:pPr>
              <w:tabs>
                <w:tab w:val="left" w:pos="390"/>
              </w:tabs>
            </w:pPr>
            <w:r>
              <w:t>- органы прокуратуры</w:t>
            </w:r>
          </w:p>
        </w:tc>
        <w:tc>
          <w:tcPr>
            <w:tcW w:w="1800" w:type="dxa"/>
          </w:tcPr>
          <w:p w14:paraId="5A67FF23" w14:textId="77777777" w:rsidR="00BA1137" w:rsidRDefault="00BA1137" w:rsidP="00D73FAD">
            <w:r w:rsidRPr="00151467">
              <w:t>____(+__%)</w:t>
            </w:r>
          </w:p>
        </w:tc>
        <w:tc>
          <w:tcPr>
            <w:tcW w:w="1800" w:type="dxa"/>
          </w:tcPr>
          <w:p w14:paraId="62B3B509" w14:textId="77777777" w:rsidR="00BA1137" w:rsidRDefault="00BA1137" w:rsidP="00D73FAD">
            <w:r>
              <w:t>____(+__%)</w:t>
            </w:r>
          </w:p>
        </w:tc>
        <w:tc>
          <w:tcPr>
            <w:tcW w:w="1723" w:type="dxa"/>
          </w:tcPr>
          <w:p w14:paraId="2334F383" w14:textId="77777777" w:rsidR="00BA1137" w:rsidRDefault="00BA1137" w:rsidP="00D73FAD">
            <w:r w:rsidRPr="00151467">
              <w:t>____(+__%)</w:t>
            </w:r>
          </w:p>
        </w:tc>
      </w:tr>
      <w:tr w:rsidR="00BA1137" w14:paraId="6C3B9DBE" w14:textId="77777777" w:rsidTr="00BA1137">
        <w:tc>
          <w:tcPr>
            <w:tcW w:w="4248" w:type="dxa"/>
          </w:tcPr>
          <w:p w14:paraId="4D5193BB" w14:textId="77777777" w:rsidR="00BA1137" w:rsidRDefault="00BA1137" w:rsidP="00D73FAD">
            <w:pPr>
              <w:tabs>
                <w:tab w:val="left" w:pos="390"/>
              </w:tabs>
            </w:pPr>
            <w:r>
              <w:t>- правительство Воронежской области</w:t>
            </w:r>
          </w:p>
        </w:tc>
        <w:tc>
          <w:tcPr>
            <w:tcW w:w="1800" w:type="dxa"/>
          </w:tcPr>
          <w:p w14:paraId="4D9D5E86" w14:textId="77777777" w:rsidR="00BA1137" w:rsidRDefault="00BA1137" w:rsidP="00D73FAD">
            <w:r w:rsidRPr="00151467">
              <w:t>____(+__%)</w:t>
            </w:r>
          </w:p>
        </w:tc>
        <w:tc>
          <w:tcPr>
            <w:tcW w:w="1800" w:type="dxa"/>
          </w:tcPr>
          <w:p w14:paraId="2940229B" w14:textId="77777777" w:rsidR="00BA1137" w:rsidRDefault="00BA1137" w:rsidP="00D73FAD">
            <w:r>
              <w:t>____(+__%)</w:t>
            </w:r>
          </w:p>
        </w:tc>
        <w:tc>
          <w:tcPr>
            <w:tcW w:w="1723" w:type="dxa"/>
          </w:tcPr>
          <w:p w14:paraId="1C7C6BAD" w14:textId="77777777" w:rsidR="00BA1137" w:rsidRDefault="00BA1137" w:rsidP="00D73FAD">
            <w:r w:rsidRPr="00151467">
              <w:t>____(+__%)</w:t>
            </w:r>
          </w:p>
        </w:tc>
      </w:tr>
      <w:tr w:rsidR="005348AD" w14:paraId="3189E4F0" w14:textId="77777777" w:rsidTr="00BA1137">
        <w:tc>
          <w:tcPr>
            <w:tcW w:w="4248" w:type="dxa"/>
          </w:tcPr>
          <w:p w14:paraId="461F7051" w14:textId="77777777" w:rsidR="005348AD" w:rsidRPr="00822A4C" w:rsidRDefault="005348AD" w:rsidP="00D73FAD">
            <w:pPr>
              <w:tabs>
                <w:tab w:val="left" w:pos="390"/>
              </w:tabs>
              <w:rPr>
                <w:b/>
              </w:rPr>
            </w:pPr>
            <w:r>
              <w:t xml:space="preserve">- непосредственно </w:t>
            </w:r>
            <w:r w:rsidRPr="00822A4C">
              <w:rPr>
                <w:b/>
              </w:rPr>
              <w:t>заявитель</w:t>
            </w:r>
          </w:p>
        </w:tc>
        <w:tc>
          <w:tcPr>
            <w:tcW w:w="1800" w:type="dxa"/>
          </w:tcPr>
          <w:p w14:paraId="3F24BBA7" w14:textId="2160E549" w:rsidR="005348AD" w:rsidRPr="00822A4C" w:rsidRDefault="00BF33AC" w:rsidP="0018175E">
            <w:pPr>
              <w:rPr>
                <w:b/>
              </w:rPr>
            </w:pPr>
            <w:r>
              <w:t>11  ( +83,3</w:t>
            </w:r>
            <w:r w:rsidR="005348AD">
              <w:t xml:space="preserve"> %)</w:t>
            </w:r>
          </w:p>
        </w:tc>
        <w:tc>
          <w:tcPr>
            <w:tcW w:w="1800" w:type="dxa"/>
          </w:tcPr>
          <w:p w14:paraId="7F3FC28A" w14:textId="7567656B" w:rsidR="005348AD" w:rsidRDefault="00BF33AC" w:rsidP="00BF33AC">
            <w:pPr>
              <w:rPr>
                <w:b/>
              </w:rPr>
            </w:pPr>
            <w:r>
              <w:t>10</w:t>
            </w:r>
            <w:r w:rsidR="005348AD">
              <w:t xml:space="preserve"> (</w:t>
            </w:r>
            <w:r>
              <w:t>+42,9</w:t>
            </w:r>
            <w:r w:rsidR="0089766F">
              <w:t xml:space="preserve"> %</w:t>
            </w:r>
            <w:r w:rsidR="005348AD">
              <w:t>)</w:t>
            </w:r>
          </w:p>
        </w:tc>
        <w:tc>
          <w:tcPr>
            <w:tcW w:w="1723" w:type="dxa"/>
          </w:tcPr>
          <w:p w14:paraId="4C173645" w14:textId="67EA704B" w:rsidR="005348AD" w:rsidRPr="00822A4C" w:rsidRDefault="005348AD" w:rsidP="0018175E">
            <w:pPr>
              <w:rPr>
                <w:b/>
              </w:rPr>
            </w:pPr>
            <w:r>
              <w:t xml:space="preserve">6  ( </w:t>
            </w:r>
            <w:r w:rsidR="0089766F">
              <w:t>- 14,3</w:t>
            </w:r>
            <w:r>
              <w:t xml:space="preserve"> %)</w:t>
            </w:r>
          </w:p>
        </w:tc>
      </w:tr>
    </w:tbl>
    <w:p w14:paraId="122085EF" w14:textId="77777777" w:rsidR="00BA1137" w:rsidRDefault="00BA1137" w:rsidP="00BA1137"/>
    <w:p w14:paraId="04BEE4E4" w14:textId="1E6BCCBE" w:rsidR="00BA1137" w:rsidRDefault="00BA1137" w:rsidP="00BA1137">
      <w:pPr>
        <w:jc w:val="both"/>
      </w:pPr>
      <w:r>
        <w:t xml:space="preserve">             Из вышестоящих и других органов в администрацию </w:t>
      </w:r>
      <w:proofErr w:type="spellStart"/>
      <w:r>
        <w:t>Старомеловатского</w:t>
      </w:r>
      <w:proofErr w:type="spellEnd"/>
      <w:r>
        <w:t xml:space="preserve"> сельского поселения за отчётный </w:t>
      </w:r>
      <w:proofErr w:type="gramStart"/>
      <w:r>
        <w:t>период ,</w:t>
      </w:r>
      <w:proofErr w:type="gramEnd"/>
      <w:r w:rsidR="005348AD">
        <w:t xml:space="preserve"> а также в 4 квартале 202</w:t>
      </w:r>
      <w:r w:rsidR="00BF33AC">
        <w:t>3</w:t>
      </w:r>
      <w:r w:rsidR="005348AD">
        <w:t xml:space="preserve"> года и в 1 квартале 202</w:t>
      </w:r>
      <w:r w:rsidR="00BF33AC">
        <w:t>3</w:t>
      </w:r>
      <w:r>
        <w:t xml:space="preserve"> года не поступило ни одного обращения. На внутренний контроль руководством администрации сельского поселения в 1 квартале 202</w:t>
      </w:r>
      <w:r w:rsidR="00BF33AC">
        <w:t>4</w:t>
      </w:r>
      <w:r>
        <w:t xml:space="preserve"> года было поставлено 100 % обр</w:t>
      </w:r>
      <w:r w:rsidR="005348AD">
        <w:t>а</w:t>
      </w:r>
      <w:r w:rsidR="00616475">
        <w:t>щений граждан (в 1 квартале 202</w:t>
      </w:r>
      <w:r w:rsidR="00BF33AC">
        <w:t>3</w:t>
      </w:r>
      <w:r>
        <w:t xml:space="preserve"> года -  100 % обращений).</w:t>
      </w:r>
    </w:p>
    <w:p w14:paraId="2A5FA1BF" w14:textId="77777777" w:rsidR="00BA1137" w:rsidRDefault="00BA1137" w:rsidP="00BA1137"/>
    <w:p w14:paraId="31CCE897" w14:textId="5B0FBD21" w:rsidR="00BA1137" w:rsidRDefault="00C118EF" w:rsidP="00BA1137">
      <w:pPr>
        <w:jc w:val="both"/>
      </w:pPr>
      <w:r>
        <w:t xml:space="preserve">             В 1 квартале 202</w:t>
      </w:r>
      <w:r w:rsidR="00BF33AC">
        <w:t>4</w:t>
      </w:r>
      <w:r>
        <w:t xml:space="preserve"> </w:t>
      </w:r>
      <w:r w:rsidR="00BA1137">
        <w:t xml:space="preserve">года отмечается </w:t>
      </w:r>
      <w:r w:rsidR="00BF33AC">
        <w:t>повышение</w:t>
      </w:r>
      <w:r w:rsidR="0089766F">
        <w:t xml:space="preserve"> </w:t>
      </w:r>
      <w:r w:rsidR="00BA1137">
        <w:t>акт</w:t>
      </w:r>
      <w:r w:rsidR="005348AD">
        <w:t>ивности жителей по сравнению с 1 кварталом 202</w:t>
      </w:r>
      <w:r w:rsidR="00BF33AC">
        <w:t>3</w:t>
      </w:r>
      <w:r w:rsidR="00BA1137">
        <w:t xml:space="preserve"> года, когда поступило </w:t>
      </w:r>
      <w:r w:rsidR="00782E50">
        <w:t>6</w:t>
      </w:r>
      <w:r w:rsidR="00BA1137">
        <w:t xml:space="preserve"> обращений, что </w:t>
      </w:r>
      <w:r w:rsidR="0089766F">
        <w:t>меньше</w:t>
      </w:r>
      <w:r w:rsidR="005348AD">
        <w:t xml:space="preserve"> на </w:t>
      </w:r>
      <w:r w:rsidR="00BF33AC">
        <w:t>83</w:t>
      </w:r>
      <w:r w:rsidR="005348AD">
        <w:t>,</w:t>
      </w:r>
      <w:proofErr w:type="gramStart"/>
      <w:r w:rsidR="0089766F">
        <w:t>3</w:t>
      </w:r>
      <w:r w:rsidR="005348AD">
        <w:t xml:space="preserve">  %</w:t>
      </w:r>
      <w:proofErr w:type="gramEnd"/>
      <w:r w:rsidR="005348AD">
        <w:t xml:space="preserve">  </w:t>
      </w:r>
      <w:r w:rsidR="00BF33AC">
        <w:t>, чем в текущем периоде</w:t>
      </w:r>
      <w:r w:rsidR="00BA1137">
        <w:t xml:space="preserve">  </w:t>
      </w:r>
      <w:r w:rsidR="0089766F">
        <w:t>.</w:t>
      </w:r>
    </w:p>
    <w:p w14:paraId="1D03B848" w14:textId="77777777" w:rsidR="00BA1137" w:rsidRDefault="00BA1137" w:rsidP="00BA1137"/>
    <w:p w14:paraId="32C16A50" w14:textId="77777777" w:rsidR="00BA1137" w:rsidRDefault="00BA1137" w:rsidP="00BA1137">
      <w:r>
        <w:t xml:space="preserve">             Тематическая направленность письменных обращений и тенденции:</w:t>
      </w:r>
    </w:p>
    <w:p w14:paraId="411855D4" w14:textId="77777777" w:rsidR="00BA1137" w:rsidRDefault="00BA1137" w:rsidP="00BA113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00"/>
        <w:gridCol w:w="1800"/>
        <w:gridCol w:w="1723"/>
      </w:tblGrid>
      <w:tr w:rsidR="00BA1137" w:rsidRPr="00822A4C" w14:paraId="2C2C1BBB" w14:textId="77777777" w:rsidTr="00BA1137">
        <w:tc>
          <w:tcPr>
            <w:tcW w:w="4248" w:type="dxa"/>
          </w:tcPr>
          <w:p w14:paraId="5DA18CE4" w14:textId="77777777" w:rsidR="00BA1137" w:rsidRPr="00822A4C" w:rsidRDefault="00BA1137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Тематические обращения</w:t>
            </w:r>
          </w:p>
        </w:tc>
        <w:tc>
          <w:tcPr>
            <w:tcW w:w="1800" w:type="dxa"/>
          </w:tcPr>
          <w:p w14:paraId="19A6EFBB" w14:textId="77777777" w:rsidR="00BA1137" w:rsidRPr="00822A4C" w:rsidRDefault="00BA1137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344797CD" w14:textId="1CC1DA0D" w:rsidR="00BA1137" w:rsidRPr="00822A4C" w:rsidRDefault="00BA1137" w:rsidP="00D73FA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3145">
              <w:rPr>
                <w:b/>
              </w:rPr>
              <w:t>4</w:t>
            </w:r>
            <w:r w:rsidRPr="00822A4C">
              <w:rPr>
                <w:b/>
              </w:rPr>
              <w:t xml:space="preserve"> года</w:t>
            </w:r>
          </w:p>
          <w:p w14:paraId="39975629" w14:textId="77777777" w:rsidR="00BA1137" w:rsidRPr="005031D7" w:rsidRDefault="00BA1137" w:rsidP="00D73FAD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800" w:type="dxa"/>
          </w:tcPr>
          <w:p w14:paraId="7DD12FB1" w14:textId="77777777" w:rsidR="00BA1137" w:rsidRDefault="00BA1137" w:rsidP="00D73FAD">
            <w:pPr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  <w:p w14:paraId="5D1FA078" w14:textId="6D5ACA3A" w:rsidR="00BA1137" w:rsidRDefault="005348AD" w:rsidP="00D73FA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3145">
              <w:rPr>
                <w:b/>
              </w:rPr>
              <w:t>3</w:t>
            </w:r>
            <w:r w:rsidR="00BA1137">
              <w:rPr>
                <w:b/>
              </w:rPr>
              <w:t xml:space="preserve"> года</w:t>
            </w:r>
          </w:p>
          <w:p w14:paraId="215C0F83" w14:textId="77777777" w:rsidR="00BA1137" w:rsidRDefault="00BA1137" w:rsidP="00D73FAD">
            <w:pPr>
              <w:jc w:val="center"/>
            </w:pPr>
            <w:r>
              <w:t xml:space="preserve">В абсолютных цифрах и процентах </w:t>
            </w:r>
          </w:p>
        </w:tc>
        <w:tc>
          <w:tcPr>
            <w:tcW w:w="1723" w:type="dxa"/>
          </w:tcPr>
          <w:p w14:paraId="63CBC7FD" w14:textId="77777777" w:rsidR="00BA1137" w:rsidRPr="00822A4C" w:rsidRDefault="00BA1137" w:rsidP="00D73FAD">
            <w:pPr>
              <w:jc w:val="center"/>
              <w:rPr>
                <w:b/>
              </w:rPr>
            </w:pPr>
            <w:r w:rsidRPr="00822A4C">
              <w:rPr>
                <w:b/>
              </w:rPr>
              <w:t>1 квартал</w:t>
            </w:r>
          </w:p>
          <w:p w14:paraId="1BC425FB" w14:textId="18B83C90" w:rsidR="00BA1137" w:rsidRPr="00822A4C" w:rsidRDefault="005348AD" w:rsidP="00D73FAD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766F">
              <w:rPr>
                <w:b/>
              </w:rPr>
              <w:t>3</w:t>
            </w:r>
            <w:r w:rsidR="00BA1137" w:rsidRPr="00822A4C">
              <w:rPr>
                <w:b/>
              </w:rPr>
              <w:t xml:space="preserve"> года</w:t>
            </w:r>
          </w:p>
          <w:p w14:paraId="4EF1C555" w14:textId="77777777" w:rsidR="00BA1137" w:rsidRPr="005031D7" w:rsidRDefault="00BA1137" w:rsidP="00D73FAD">
            <w:pPr>
              <w:jc w:val="center"/>
            </w:pPr>
            <w:r>
              <w:t xml:space="preserve">В абсолютных цифрах и процентах </w:t>
            </w:r>
          </w:p>
        </w:tc>
      </w:tr>
      <w:tr w:rsidR="00CF3145" w:rsidRPr="00822A4C" w14:paraId="268E0965" w14:textId="77777777" w:rsidTr="0083562E">
        <w:tc>
          <w:tcPr>
            <w:tcW w:w="4248" w:type="dxa"/>
          </w:tcPr>
          <w:p w14:paraId="3330A435" w14:textId="77777777" w:rsidR="00CF3145" w:rsidRPr="00822A4C" w:rsidRDefault="00CF3145" w:rsidP="00CF3145">
            <w:pPr>
              <w:rPr>
                <w:b/>
              </w:rPr>
            </w:pPr>
            <w:r w:rsidRPr="009F1D3D">
              <w:t>- государство, общество,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D6" w14:textId="1D20E7E4" w:rsidR="00CF3145" w:rsidRDefault="00CF3145" w:rsidP="00CF3145">
            <w:r>
              <w:t>0(  0  %)</w:t>
            </w:r>
          </w:p>
        </w:tc>
        <w:tc>
          <w:tcPr>
            <w:tcW w:w="1800" w:type="dxa"/>
          </w:tcPr>
          <w:p w14:paraId="7F07A1BF" w14:textId="7270A722" w:rsidR="00CF3145" w:rsidRDefault="00CF3145" w:rsidP="00CF3145">
            <w:pPr>
              <w:jc w:val="center"/>
            </w:pPr>
            <w:r>
              <w:t>0</w:t>
            </w:r>
          </w:p>
        </w:tc>
        <w:tc>
          <w:tcPr>
            <w:tcW w:w="1723" w:type="dxa"/>
          </w:tcPr>
          <w:p w14:paraId="62D528E0" w14:textId="1E87161B" w:rsidR="00CF3145" w:rsidRDefault="00CF3145" w:rsidP="00CF3145">
            <w:r>
              <w:t>0 (0</w:t>
            </w:r>
            <w:r w:rsidRPr="00151467">
              <w:t>%)</w:t>
            </w:r>
          </w:p>
        </w:tc>
      </w:tr>
      <w:tr w:rsidR="00CF3145" w:rsidRPr="00822A4C" w14:paraId="4A01DF3B" w14:textId="77777777" w:rsidTr="0083562E">
        <w:tc>
          <w:tcPr>
            <w:tcW w:w="4248" w:type="dxa"/>
          </w:tcPr>
          <w:p w14:paraId="320B305F" w14:textId="77777777" w:rsidR="00CF3145" w:rsidRPr="009F1D3D" w:rsidRDefault="00CF3145" w:rsidP="00CF3145">
            <w:r>
              <w:t>- социальная сфера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DB1" w14:textId="4DFE5BFE" w:rsidR="00CF3145" w:rsidRDefault="00CF3145" w:rsidP="00CF3145">
            <w:r>
              <w:t>1(9,1  %)</w:t>
            </w:r>
          </w:p>
        </w:tc>
        <w:tc>
          <w:tcPr>
            <w:tcW w:w="1800" w:type="dxa"/>
          </w:tcPr>
          <w:p w14:paraId="5787AFB1" w14:textId="28855750" w:rsidR="00CF3145" w:rsidRDefault="00CF3145" w:rsidP="00CF3145">
            <w:pPr>
              <w:jc w:val="center"/>
            </w:pPr>
            <w:r>
              <w:t>3 (30%)</w:t>
            </w:r>
          </w:p>
        </w:tc>
        <w:tc>
          <w:tcPr>
            <w:tcW w:w="1723" w:type="dxa"/>
          </w:tcPr>
          <w:p w14:paraId="0B6C04D4" w14:textId="77777777" w:rsidR="00CF3145" w:rsidRDefault="00CF3145" w:rsidP="00CF3145">
            <w:r>
              <w:t xml:space="preserve">0( 0 </w:t>
            </w:r>
            <w:r w:rsidRPr="00151467">
              <w:t>%)</w:t>
            </w:r>
          </w:p>
        </w:tc>
      </w:tr>
      <w:tr w:rsidR="00CF3145" w:rsidRPr="00822A4C" w14:paraId="77C02B36" w14:textId="77777777" w:rsidTr="0083562E">
        <w:tc>
          <w:tcPr>
            <w:tcW w:w="4248" w:type="dxa"/>
          </w:tcPr>
          <w:p w14:paraId="44DDA656" w14:textId="77777777" w:rsidR="00CF3145" w:rsidRPr="009F1D3D" w:rsidRDefault="00CF3145" w:rsidP="00CF3145">
            <w:r>
              <w:t>-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B29" w14:textId="48EC15E2" w:rsidR="00CF3145" w:rsidRDefault="00CF3145" w:rsidP="00CF3145">
            <w:r>
              <w:t>7 ( 63,6 %)</w:t>
            </w:r>
          </w:p>
        </w:tc>
        <w:tc>
          <w:tcPr>
            <w:tcW w:w="1800" w:type="dxa"/>
          </w:tcPr>
          <w:p w14:paraId="550FD62C" w14:textId="1FC1234A" w:rsidR="00CF3145" w:rsidRDefault="00CF3145" w:rsidP="00CF3145">
            <w:pPr>
              <w:jc w:val="center"/>
            </w:pPr>
            <w:r>
              <w:t>6 (60 %)</w:t>
            </w:r>
          </w:p>
        </w:tc>
        <w:tc>
          <w:tcPr>
            <w:tcW w:w="1723" w:type="dxa"/>
          </w:tcPr>
          <w:p w14:paraId="5B982B40" w14:textId="0299BDA4" w:rsidR="00CF3145" w:rsidRDefault="00CF3145" w:rsidP="00CF3145">
            <w:r>
              <w:t xml:space="preserve">6 (100,0 </w:t>
            </w:r>
            <w:r w:rsidRPr="00151467">
              <w:t>%)</w:t>
            </w:r>
          </w:p>
        </w:tc>
      </w:tr>
      <w:tr w:rsidR="00CF3145" w:rsidRPr="00822A4C" w14:paraId="6D385A6D" w14:textId="77777777" w:rsidTr="0083562E">
        <w:tc>
          <w:tcPr>
            <w:tcW w:w="4248" w:type="dxa"/>
          </w:tcPr>
          <w:p w14:paraId="2246A537" w14:textId="77777777" w:rsidR="00CF3145" w:rsidRPr="009F1D3D" w:rsidRDefault="00CF3145" w:rsidP="00CF3145">
            <w:r>
              <w:t>- оборона и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65B" w14:textId="1EEE444F" w:rsidR="00CF3145" w:rsidRDefault="00CF3145" w:rsidP="00CF3145">
            <w:r>
              <w:t>1(9,1%)</w:t>
            </w:r>
          </w:p>
        </w:tc>
        <w:tc>
          <w:tcPr>
            <w:tcW w:w="1800" w:type="dxa"/>
          </w:tcPr>
          <w:p w14:paraId="3A5DED74" w14:textId="07EE916D" w:rsidR="00CF3145" w:rsidRDefault="00CF3145" w:rsidP="00CF3145">
            <w:pPr>
              <w:jc w:val="center"/>
            </w:pPr>
            <w:r>
              <w:t>0</w:t>
            </w:r>
            <w:r w:rsidRPr="005617AC">
              <w:t xml:space="preserve"> </w:t>
            </w:r>
          </w:p>
        </w:tc>
        <w:tc>
          <w:tcPr>
            <w:tcW w:w="1723" w:type="dxa"/>
          </w:tcPr>
          <w:p w14:paraId="406B3E0D" w14:textId="77777777" w:rsidR="00CF3145" w:rsidRDefault="00CF3145" w:rsidP="00CF3145">
            <w:r>
              <w:t>0(0</w:t>
            </w:r>
            <w:r w:rsidRPr="00151467">
              <w:t>%)</w:t>
            </w:r>
          </w:p>
        </w:tc>
      </w:tr>
      <w:tr w:rsidR="00CF3145" w:rsidRPr="00822A4C" w14:paraId="3A3FE5B2" w14:textId="77777777" w:rsidTr="0083562E">
        <w:tc>
          <w:tcPr>
            <w:tcW w:w="4248" w:type="dxa"/>
          </w:tcPr>
          <w:p w14:paraId="25F20268" w14:textId="77777777" w:rsidR="00CF3145" w:rsidRPr="009F1D3D" w:rsidRDefault="00CF3145" w:rsidP="00CF3145">
            <w:r>
              <w:t>-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E88" w14:textId="4BF043DD" w:rsidR="00CF3145" w:rsidRDefault="00CF3145" w:rsidP="00CF3145">
            <w:r>
              <w:t>2 (18,2%)</w:t>
            </w:r>
          </w:p>
        </w:tc>
        <w:tc>
          <w:tcPr>
            <w:tcW w:w="1800" w:type="dxa"/>
          </w:tcPr>
          <w:p w14:paraId="1FC71D93" w14:textId="49B38730" w:rsidR="00CF3145" w:rsidRDefault="00CF3145" w:rsidP="00CF3145">
            <w:pPr>
              <w:jc w:val="center"/>
            </w:pPr>
            <w:r>
              <w:t xml:space="preserve">1 (10  </w:t>
            </w:r>
            <w:r w:rsidRPr="005617AC">
              <w:t>%)</w:t>
            </w:r>
          </w:p>
        </w:tc>
        <w:tc>
          <w:tcPr>
            <w:tcW w:w="1723" w:type="dxa"/>
          </w:tcPr>
          <w:p w14:paraId="34C665E6" w14:textId="618FD313" w:rsidR="00CF3145" w:rsidRDefault="00CF3145" w:rsidP="00CF3145">
            <w:r>
              <w:t xml:space="preserve">0 (0 </w:t>
            </w:r>
            <w:r w:rsidRPr="00151467">
              <w:t>%)</w:t>
            </w:r>
          </w:p>
        </w:tc>
      </w:tr>
    </w:tbl>
    <w:p w14:paraId="405BBFE5" w14:textId="77777777" w:rsidR="00BA1137" w:rsidRDefault="00BA1137" w:rsidP="00BA1137"/>
    <w:p w14:paraId="70147330" w14:textId="626B6494" w:rsidR="00CF3145" w:rsidRDefault="007E76FB" w:rsidP="00CF3145">
      <w:pPr>
        <w:jc w:val="both"/>
      </w:pPr>
      <w:r>
        <w:t xml:space="preserve">       </w:t>
      </w:r>
      <w:r w:rsidR="004B526E">
        <w:t xml:space="preserve">Отчетный квартал характеризуется многообразием тематики </w:t>
      </w:r>
      <w:proofErr w:type="gramStart"/>
      <w:r w:rsidR="004B526E">
        <w:t>обращений,  затронуто</w:t>
      </w:r>
      <w:proofErr w:type="gramEnd"/>
      <w:r w:rsidR="004B526E">
        <w:t xml:space="preserve"> 4 раздела из пяти имеющихся. В предыдущем квартале обращения были по трем тематикам, а аналогичный период прошлого </w:t>
      </w:r>
      <w:proofErr w:type="gramStart"/>
      <w:r w:rsidR="004B526E">
        <w:t>года  касался</w:t>
      </w:r>
      <w:proofErr w:type="gramEnd"/>
      <w:r w:rsidR="004B526E">
        <w:t xml:space="preserve"> только темы «Экономика»</w:t>
      </w:r>
      <w:r w:rsidR="000A2D9F">
        <w:t>, к</w:t>
      </w:r>
      <w:r w:rsidR="004B526E">
        <w:t>оторая является п</w:t>
      </w:r>
      <w:r w:rsidR="00CF3145">
        <w:t>риоритетн</w:t>
      </w:r>
      <w:r w:rsidR="004B526E">
        <w:t>ой</w:t>
      </w:r>
      <w:r w:rsidR="00CF3145">
        <w:t xml:space="preserve"> во всех анализируемых  периодах </w:t>
      </w:r>
      <w:r w:rsidR="004B526E">
        <w:t>.</w:t>
      </w:r>
      <w:r w:rsidR="00CF3145">
        <w:t xml:space="preserve">Это наиболее злободневная тема, касающаяся каждого из </w:t>
      </w:r>
      <w:r w:rsidR="004B526E">
        <w:t>нас .</w:t>
      </w:r>
      <w:r w:rsidR="00CF3145">
        <w:t xml:space="preserve">  </w:t>
      </w:r>
      <w:r w:rsidR="00CF3145" w:rsidRPr="007335E1">
        <w:t xml:space="preserve"> </w:t>
      </w:r>
      <w:proofErr w:type="gramStart"/>
      <w:r w:rsidR="00CF3145" w:rsidRPr="007335E1">
        <w:t xml:space="preserve">В </w:t>
      </w:r>
      <w:r w:rsidR="00CF3145">
        <w:t xml:space="preserve"> 1</w:t>
      </w:r>
      <w:proofErr w:type="gramEnd"/>
      <w:r w:rsidR="00CF3145">
        <w:t xml:space="preserve"> квартале 2024 года таких сообщений поступило 7 из 11,</w:t>
      </w:r>
      <w:r w:rsidR="004B526E">
        <w:t xml:space="preserve"> в</w:t>
      </w:r>
      <w:r w:rsidR="00CF3145">
        <w:t xml:space="preserve"> 4</w:t>
      </w:r>
      <w:r w:rsidR="00CF3145" w:rsidRPr="007335E1">
        <w:t xml:space="preserve"> квартале 2023 года </w:t>
      </w:r>
      <w:r w:rsidR="00CF3145">
        <w:t>их поступило 6 из 10, в  1</w:t>
      </w:r>
      <w:r w:rsidR="00CF3145" w:rsidRPr="007335E1">
        <w:t xml:space="preserve"> квартале 202</w:t>
      </w:r>
      <w:r w:rsidR="00CF3145">
        <w:t>3 года –</w:t>
      </w:r>
      <w:r w:rsidR="000A2D9F">
        <w:t xml:space="preserve"> 6 обращений, </w:t>
      </w:r>
      <w:r w:rsidR="00CF3145">
        <w:t xml:space="preserve"> все 100 %. </w:t>
      </w:r>
      <w:r w:rsidR="00CF3145" w:rsidRPr="007335E1">
        <w:t xml:space="preserve"> </w:t>
      </w:r>
    </w:p>
    <w:p w14:paraId="3298C167" w14:textId="3DCF868A" w:rsidR="002C493A" w:rsidRDefault="002C493A" w:rsidP="006D19D9">
      <w:pPr>
        <w:jc w:val="both"/>
      </w:pPr>
      <w:r>
        <w:t xml:space="preserve">   </w:t>
      </w:r>
      <w:bookmarkStart w:id="0" w:name="_GoBack"/>
      <w:r>
        <w:t>Самым актуальным из этого раздела остается вопрос функционирования уличного освещения</w:t>
      </w:r>
      <w:r w:rsidR="006D19D9">
        <w:t xml:space="preserve"> из подраздела «Градостроительство и архитектура</w:t>
      </w:r>
      <w:proofErr w:type="gramStart"/>
      <w:r w:rsidR="006D19D9">
        <w:t xml:space="preserve">» </w:t>
      </w:r>
      <w:r>
        <w:t>:</w:t>
      </w:r>
      <w:proofErr w:type="gramEnd"/>
      <w:r>
        <w:t xml:space="preserve"> его поломка, корректиро</w:t>
      </w:r>
      <w:r w:rsidR="00C920E8">
        <w:t xml:space="preserve">вка времени освещения и т.д., 4 из 7 </w:t>
      </w:r>
      <w:r w:rsidR="006D19D9">
        <w:t xml:space="preserve">вопросов. </w:t>
      </w:r>
      <w:r w:rsidR="00C920E8">
        <w:t>Все решается в сжатые сроки, принимаются конкретные меры.</w:t>
      </w:r>
      <w:r w:rsidR="006D19D9" w:rsidRPr="006D19D9">
        <w:t xml:space="preserve"> </w:t>
      </w:r>
      <w:r w:rsidR="006D19D9">
        <w:t xml:space="preserve">Также из этого подраздела был 1 вопрос по очистке от снега подъезда на кладбище, меры </w:t>
      </w:r>
      <w:proofErr w:type="gramStart"/>
      <w:r w:rsidR="006D19D9">
        <w:t>приняты .</w:t>
      </w:r>
      <w:proofErr w:type="gramEnd"/>
      <w:r w:rsidR="006D19D9">
        <w:t xml:space="preserve"> 1 обращение касалось ритуальных услуг из подраздела «Бытовое обслуживание». </w:t>
      </w:r>
      <w:bookmarkEnd w:id="0"/>
      <w:r w:rsidR="006D19D9">
        <w:t xml:space="preserve">Была оказана помощь в организации похорон внезапно умершего человека, у которого не было близких </w:t>
      </w:r>
      <w:proofErr w:type="gramStart"/>
      <w:r w:rsidR="006D19D9">
        <w:t>родственников .</w:t>
      </w:r>
      <w:proofErr w:type="gramEnd"/>
      <w:r w:rsidR="006D19D9">
        <w:t xml:space="preserve"> И еще один вопрос коснулся подраздела «Использование и охрана земель» по порядку проведения межевания и установления границ земельного участка. Дан исчерпывающий ответ.</w:t>
      </w:r>
    </w:p>
    <w:p w14:paraId="5D692C01" w14:textId="242BD80D" w:rsidR="006D19D9" w:rsidRDefault="006D19D9" w:rsidP="006D19D9">
      <w:pPr>
        <w:jc w:val="both"/>
      </w:pPr>
      <w:r>
        <w:t xml:space="preserve"> </w:t>
      </w:r>
      <w:r w:rsidR="000A2D9F">
        <w:t xml:space="preserve"> </w:t>
      </w:r>
      <w:r>
        <w:t xml:space="preserve">В аналогичном периоде 2023 </w:t>
      </w:r>
      <w:proofErr w:type="gramStart"/>
      <w:r>
        <w:t>года  из</w:t>
      </w:r>
      <w:proofErr w:type="gramEnd"/>
      <w:r>
        <w:t xml:space="preserve"> 6 вопросов раздела «Экономика» только 1 вопрос стоял по функционированию уличного освещения. 2 вопроса по очистке территории и водных отводов. Все из подраздела «Градостроительство и архитектура». </w:t>
      </w:r>
      <w:r w:rsidR="000A2D9F">
        <w:t>2</w:t>
      </w:r>
      <w:r>
        <w:t xml:space="preserve"> обращения были из подраздела «Информационные ресурсы» по запросу архивных данных.  И 1 обращение коснулось подраздела «Сельское хозяйство»» по порядку предоставления в аренду </w:t>
      </w:r>
      <w:proofErr w:type="gramStart"/>
      <w:r>
        <w:t>участка  из</w:t>
      </w:r>
      <w:proofErr w:type="gramEnd"/>
      <w:r>
        <w:t xml:space="preserve"> земель сельскохозяйственного назначения. </w:t>
      </w:r>
    </w:p>
    <w:p w14:paraId="410C39FF" w14:textId="0D19CC39" w:rsidR="00A8103C" w:rsidRDefault="00A8103C" w:rsidP="006D19D9">
      <w:pPr>
        <w:jc w:val="both"/>
      </w:pPr>
      <w:r>
        <w:t xml:space="preserve"> </w:t>
      </w:r>
    </w:p>
    <w:p w14:paraId="6EA56C4F" w14:textId="7CFD0708" w:rsidR="004B526E" w:rsidRDefault="004B526E" w:rsidP="00CF3145">
      <w:pPr>
        <w:jc w:val="both"/>
      </w:pPr>
      <w:r>
        <w:t xml:space="preserve">  Стоит отметить, что в 1 </w:t>
      </w:r>
      <w:proofErr w:type="gramStart"/>
      <w:r>
        <w:t>квартале  2024</w:t>
      </w:r>
      <w:proofErr w:type="gramEnd"/>
      <w:r>
        <w:t xml:space="preserve"> года   поступило 1 обращение из раздела «Оборона и безопасность», очень редко  бывают сообщения по этой тематике. Друг ищет пропавшего бойца, который </w:t>
      </w:r>
      <w:proofErr w:type="gramStart"/>
      <w:r>
        <w:t>возможно  служил</w:t>
      </w:r>
      <w:proofErr w:type="gramEnd"/>
      <w:r>
        <w:t xml:space="preserve"> в одной части</w:t>
      </w:r>
      <w:r w:rsidR="002C493A">
        <w:t xml:space="preserve"> с нашим земляком, о котором мы писали в </w:t>
      </w:r>
      <w:proofErr w:type="spellStart"/>
      <w:r w:rsidR="002C493A">
        <w:t>соцсетях</w:t>
      </w:r>
      <w:proofErr w:type="spellEnd"/>
      <w:r w:rsidR="002C493A">
        <w:t>. Дан ответ.</w:t>
      </w:r>
    </w:p>
    <w:p w14:paraId="434D9A97" w14:textId="31C22F74" w:rsidR="004B526E" w:rsidRDefault="007E76FB" w:rsidP="00BA1137">
      <w:pPr>
        <w:jc w:val="both"/>
      </w:pPr>
      <w:r>
        <w:t xml:space="preserve">  </w:t>
      </w:r>
      <w:r w:rsidR="000A2D9F">
        <w:t xml:space="preserve">     </w:t>
      </w:r>
    </w:p>
    <w:p w14:paraId="1ADD930E" w14:textId="47082993" w:rsidR="00BA1137" w:rsidRDefault="004B526E" w:rsidP="00BA1137">
      <w:pPr>
        <w:jc w:val="both"/>
      </w:pPr>
      <w:r>
        <w:t xml:space="preserve">     </w:t>
      </w:r>
      <w:r w:rsidR="004212E9">
        <w:t>И</w:t>
      </w:r>
      <w:r w:rsidR="003E0760">
        <w:t>з разряда «Социальная сфера»</w:t>
      </w:r>
      <w:r w:rsidR="004212E9">
        <w:t xml:space="preserve"> в анализируемом квартале поступило 1 обращение</w:t>
      </w:r>
      <w:proofErr w:type="gramStart"/>
      <w:r w:rsidR="004212E9">
        <w:t xml:space="preserve"> </w:t>
      </w:r>
      <w:r w:rsidR="00212DE5">
        <w:t xml:space="preserve">  (</w:t>
      </w:r>
      <w:proofErr w:type="gramEnd"/>
      <w:r w:rsidR="00212DE5">
        <w:t xml:space="preserve">9,1%) </w:t>
      </w:r>
      <w:r w:rsidR="004212E9">
        <w:t xml:space="preserve">из раздела «Образование и наука» по </w:t>
      </w:r>
      <w:r w:rsidR="00212DE5">
        <w:t>вопросу условий проведения образовательного процесса.</w:t>
      </w:r>
      <w:r w:rsidR="004212E9">
        <w:t xml:space="preserve"> </w:t>
      </w:r>
      <w:r w:rsidR="00212DE5">
        <w:t xml:space="preserve"> Помощь оказана.</w:t>
      </w:r>
      <w:r w:rsidR="003E0760">
        <w:t xml:space="preserve"> </w:t>
      </w:r>
      <w:r w:rsidR="00212DE5">
        <w:t xml:space="preserve">В предыдущем квартале по </w:t>
      </w:r>
      <w:proofErr w:type="gramStart"/>
      <w:r w:rsidR="00212DE5">
        <w:t>социальной  тематике</w:t>
      </w:r>
      <w:proofErr w:type="gramEnd"/>
      <w:r w:rsidR="00212DE5">
        <w:t xml:space="preserve"> было 3 обращения , </w:t>
      </w:r>
      <w:r w:rsidR="003E0760">
        <w:t xml:space="preserve">что составляет </w:t>
      </w:r>
      <w:r w:rsidR="00212DE5">
        <w:t>30</w:t>
      </w:r>
      <w:r w:rsidR="003E0760">
        <w:t xml:space="preserve">%, </w:t>
      </w:r>
      <w:r w:rsidR="00212DE5">
        <w:t>они коснулись оказания помощи маломобильным гражданам в определении их в пансионат</w:t>
      </w:r>
      <w:r w:rsidR="00DE5743">
        <w:t xml:space="preserve"> и о предоставлении земельного участка на льготных условиях </w:t>
      </w:r>
      <w:r w:rsidR="00212DE5">
        <w:t xml:space="preserve">. </w:t>
      </w:r>
      <w:r w:rsidR="00A46AFE">
        <w:t xml:space="preserve">Все </w:t>
      </w:r>
      <w:r w:rsidR="000A2D9F">
        <w:t>вопросы решены</w:t>
      </w:r>
      <w:r w:rsidR="00A46AFE">
        <w:t>.</w:t>
      </w:r>
    </w:p>
    <w:p w14:paraId="1DB91B6B" w14:textId="4C53B9DD" w:rsidR="00BA1137" w:rsidRDefault="00A46AFE" w:rsidP="004631D3">
      <w:pPr>
        <w:jc w:val="both"/>
      </w:pPr>
      <w:r>
        <w:lastRenderedPageBreak/>
        <w:t xml:space="preserve">   </w:t>
      </w:r>
      <w:proofErr w:type="gramStart"/>
      <w:r>
        <w:t>В  1</w:t>
      </w:r>
      <w:proofErr w:type="gramEnd"/>
      <w:r>
        <w:t xml:space="preserve"> квартале 2024 года 2 вопроса (18</w:t>
      </w:r>
      <w:r w:rsidR="00DE5743">
        <w:t>,</w:t>
      </w:r>
      <w:r>
        <w:t>2%) коснулись темы «ЖКХ» из подраздела «Коммунальное хозяйство», оба касались частного жилищного</w:t>
      </w:r>
      <w:r w:rsidR="00DE5743">
        <w:t xml:space="preserve"> фонда. В 4 квартале 2023 года 1 обращение было по такой же проблеме. </w:t>
      </w:r>
    </w:p>
    <w:p w14:paraId="5F8086EE" w14:textId="1F2FD4EE" w:rsidR="00350AC8" w:rsidRPr="000A2D9F" w:rsidRDefault="00B54CA5" w:rsidP="000A2D9F">
      <w:pPr>
        <w:jc w:val="both"/>
      </w:pPr>
      <w:r>
        <w:t xml:space="preserve">   </w:t>
      </w:r>
      <w:r w:rsidR="00BA1137">
        <w:t xml:space="preserve">  В 1 ква</w:t>
      </w:r>
      <w:r w:rsidR="004631D3">
        <w:t>ртале 202</w:t>
      </w:r>
      <w:r w:rsidR="00DE5743">
        <w:t>4</w:t>
      </w:r>
      <w:r w:rsidR="004631D3">
        <w:t xml:space="preserve"> </w:t>
      </w:r>
      <w:r w:rsidR="00BA1137">
        <w:t xml:space="preserve">года </w:t>
      </w:r>
      <w:proofErr w:type="gramStart"/>
      <w:r w:rsidR="00350AC8">
        <w:t xml:space="preserve">большинство </w:t>
      </w:r>
      <w:r w:rsidR="00BA1137">
        <w:t xml:space="preserve"> обращени</w:t>
      </w:r>
      <w:r w:rsidR="00350AC8">
        <w:t>й</w:t>
      </w:r>
      <w:proofErr w:type="gramEnd"/>
      <w:r w:rsidR="00350AC8">
        <w:t xml:space="preserve">  поступило</w:t>
      </w:r>
      <w:r w:rsidR="00BA1137">
        <w:t xml:space="preserve">  в администрацию </w:t>
      </w:r>
      <w:proofErr w:type="spellStart"/>
      <w:r w:rsidR="00BA1137">
        <w:t>Старомеловатского</w:t>
      </w:r>
      <w:proofErr w:type="spellEnd"/>
      <w:r w:rsidR="00BA1137">
        <w:t xml:space="preserve"> сельского поселения Петропавловского муниципального района Воронежской области</w:t>
      </w:r>
      <w:r w:rsidR="00350AC8">
        <w:t xml:space="preserve"> </w:t>
      </w:r>
      <w:r w:rsidR="00DE5743">
        <w:t xml:space="preserve">: </w:t>
      </w:r>
      <w:r w:rsidR="00350AC8">
        <w:t xml:space="preserve">от жителей села Старая Меловая </w:t>
      </w:r>
      <w:r w:rsidR="00DE5743">
        <w:t>54</w:t>
      </w:r>
      <w:r w:rsidR="005C5469">
        <w:t>,</w:t>
      </w:r>
      <w:r w:rsidR="00DE5743">
        <w:t>5</w:t>
      </w:r>
      <w:r w:rsidR="004631D3">
        <w:t xml:space="preserve"> % обращений (</w:t>
      </w:r>
      <w:r w:rsidR="00350AC8">
        <w:t xml:space="preserve"> </w:t>
      </w:r>
      <w:r w:rsidR="00DE5743">
        <w:t xml:space="preserve">6 </w:t>
      </w:r>
      <w:r w:rsidR="00350AC8">
        <w:t>обращени</w:t>
      </w:r>
      <w:r w:rsidR="00DE5743">
        <w:t>й</w:t>
      </w:r>
      <w:r w:rsidR="004631D3">
        <w:t xml:space="preserve">) </w:t>
      </w:r>
      <w:r w:rsidR="00DE5743">
        <w:t xml:space="preserve">; </w:t>
      </w:r>
      <w:r w:rsidR="004631D3">
        <w:t xml:space="preserve"> </w:t>
      </w:r>
      <w:r w:rsidR="00DE5743">
        <w:t>3</w:t>
      </w:r>
      <w:r w:rsidR="00207DC5">
        <w:t xml:space="preserve"> ( </w:t>
      </w:r>
      <w:r w:rsidR="00DE5743">
        <w:t>27</w:t>
      </w:r>
      <w:r w:rsidR="00207DC5">
        <w:t>,</w:t>
      </w:r>
      <w:r w:rsidR="00DE5743">
        <w:t>3</w:t>
      </w:r>
      <w:r w:rsidR="00207DC5">
        <w:t xml:space="preserve"> %) от жителя </w:t>
      </w:r>
      <w:r w:rsidR="00350AC8">
        <w:t xml:space="preserve"> </w:t>
      </w:r>
      <w:r w:rsidR="004631D3">
        <w:t xml:space="preserve">хутора </w:t>
      </w:r>
      <w:proofErr w:type="spellStart"/>
      <w:r w:rsidR="004631D3">
        <w:t>Индычий</w:t>
      </w:r>
      <w:proofErr w:type="spellEnd"/>
      <w:r w:rsidR="005C5469">
        <w:t xml:space="preserve"> и </w:t>
      </w:r>
      <w:r w:rsidR="00DE5743">
        <w:t xml:space="preserve">2 обращения( 18,2%) </w:t>
      </w:r>
      <w:r w:rsidR="005C5469">
        <w:t xml:space="preserve"> от иногородн</w:t>
      </w:r>
      <w:r w:rsidR="00DE5743">
        <w:t>их граждан</w:t>
      </w:r>
      <w:r w:rsidR="005C5469">
        <w:t>. В 4 квартале 202</w:t>
      </w:r>
      <w:r w:rsidR="00DE5743">
        <w:t>3</w:t>
      </w:r>
      <w:r w:rsidR="005C5469">
        <w:t xml:space="preserve"> </w:t>
      </w:r>
      <w:proofErr w:type="gramStart"/>
      <w:r w:rsidR="005C5469">
        <w:t xml:space="preserve">года </w:t>
      </w:r>
      <w:r w:rsidR="004631D3">
        <w:t xml:space="preserve"> </w:t>
      </w:r>
      <w:r w:rsidR="005C5469">
        <w:t>от</w:t>
      </w:r>
      <w:proofErr w:type="gramEnd"/>
      <w:r w:rsidR="005C5469">
        <w:t xml:space="preserve"> жителей села Старая Меловая в администрацию </w:t>
      </w:r>
      <w:proofErr w:type="spellStart"/>
      <w:r w:rsidR="005C5469">
        <w:t>Старомеловатского</w:t>
      </w:r>
      <w:proofErr w:type="spellEnd"/>
      <w:r w:rsidR="005C5469">
        <w:t xml:space="preserve"> сельского поселения Петропавловского м</w:t>
      </w:r>
      <w:r w:rsidR="000A2D9F">
        <w:t>униципального района поступило 7  обращений , 3 -  от жителей</w:t>
      </w:r>
      <w:r w:rsidR="005C5469">
        <w:t xml:space="preserve"> хутора </w:t>
      </w:r>
      <w:proofErr w:type="spellStart"/>
      <w:r w:rsidR="005C5469">
        <w:t>Индычий</w:t>
      </w:r>
      <w:proofErr w:type="spellEnd"/>
      <w:r w:rsidR="000A2D9F">
        <w:t xml:space="preserve">. </w:t>
      </w:r>
      <w:r w:rsidR="000A2D9F" w:rsidRPr="000A2D9F">
        <w:t xml:space="preserve">В 1 квартале 2023 года </w:t>
      </w:r>
      <w:proofErr w:type="gramStart"/>
      <w:r w:rsidR="000A2D9F" w:rsidRPr="000A2D9F">
        <w:t>большинство  обращений</w:t>
      </w:r>
      <w:proofErr w:type="gramEnd"/>
      <w:r w:rsidR="000A2D9F" w:rsidRPr="000A2D9F">
        <w:t xml:space="preserve">  поступило  в администрацию </w:t>
      </w:r>
      <w:proofErr w:type="spellStart"/>
      <w:r w:rsidR="000A2D9F" w:rsidRPr="000A2D9F">
        <w:t>Старомеловатского</w:t>
      </w:r>
      <w:proofErr w:type="spellEnd"/>
      <w:r w:rsidR="000A2D9F" w:rsidRPr="000A2D9F">
        <w:t xml:space="preserve"> сельского поселения Петропавловского муниципального района Воронежской области от жителей села Старая Меловая 66,6 % обращений ( 4 обращения) и 1 ( 16,7 %) от жителя  хутора </w:t>
      </w:r>
      <w:proofErr w:type="spellStart"/>
      <w:r w:rsidR="000A2D9F" w:rsidRPr="000A2D9F">
        <w:t>Индычий</w:t>
      </w:r>
      <w:proofErr w:type="spellEnd"/>
      <w:r w:rsidR="000A2D9F" w:rsidRPr="000A2D9F">
        <w:t xml:space="preserve"> и 1 обращение от иногородней жительницы.</w:t>
      </w:r>
    </w:p>
    <w:p w14:paraId="60C53FA3" w14:textId="133C56E7" w:rsidR="004631D3" w:rsidRDefault="007E76FB" w:rsidP="007E76FB">
      <w:pPr>
        <w:jc w:val="both"/>
      </w:pPr>
      <w:r>
        <w:t xml:space="preserve">   </w:t>
      </w:r>
    </w:p>
    <w:p w14:paraId="0A272EA1" w14:textId="77777777" w:rsidR="00BA1137" w:rsidRDefault="007E76FB" w:rsidP="007E76FB">
      <w:pPr>
        <w:jc w:val="both"/>
      </w:pPr>
      <w:r>
        <w:t xml:space="preserve">   </w:t>
      </w:r>
      <w:r w:rsidR="00BA1137">
        <w:t xml:space="preserve">Личный прием граждан руководителем осуществляется в соответствии с </w:t>
      </w:r>
      <w:proofErr w:type="gramStart"/>
      <w:r w:rsidR="00BA1137">
        <w:t>утвержденным  главой</w:t>
      </w:r>
      <w:proofErr w:type="gramEnd"/>
      <w:r w:rsidR="00BA1137">
        <w:t xml:space="preserve"> администрации </w:t>
      </w:r>
      <w:proofErr w:type="spellStart"/>
      <w:r w:rsidR="00BA1137">
        <w:t>Старомеловатского</w:t>
      </w:r>
      <w:proofErr w:type="spellEnd"/>
      <w:r w:rsidR="00BA1137">
        <w:t xml:space="preserve"> сельского поселения Петропавловского  муниципального района Воронежской области графиком приема граждан.  </w:t>
      </w:r>
    </w:p>
    <w:p w14:paraId="1C3484DF" w14:textId="77777777" w:rsidR="00BA1137" w:rsidRDefault="00BA1137" w:rsidP="00BA1137">
      <w:pPr>
        <w:ind w:left="360"/>
      </w:pPr>
    </w:p>
    <w:p w14:paraId="25DA2333" w14:textId="77777777" w:rsidR="00BA1137" w:rsidRDefault="00BA1137" w:rsidP="00BA1137">
      <w:pPr>
        <w:ind w:left="360"/>
      </w:pPr>
    </w:p>
    <w:p w14:paraId="3C851A3E" w14:textId="2936C338" w:rsidR="00BA1137" w:rsidRDefault="00BA1137" w:rsidP="00BA1137">
      <w:pPr>
        <w:ind w:left="360"/>
      </w:pPr>
      <w:r>
        <w:t>Дана справочная информаци</w:t>
      </w:r>
      <w:r w:rsidR="004631D3">
        <w:t>я и консультации</w:t>
      </w:r>
      <w:r w:rsidR="00350AC8">
        <w:t xml:space="preserve"> по телефону </w:t>
      </w:r>
      <w:proofErr w:type="gramStart"/>
      <w:r w:rsidR="000A2D9F">
        <w:t>53</w:t>
      </w:r>
      <w:r w:rsidR="004631D3">
        <w:t xml:space="preserve"> </w:t>
      </w:r>
      <w:r>
        <w:t xml:space="preserve"> гражданам</w:t>
      </w:r>
      <w:proofErr w:type="gramEnd"/>
      <w:r>
        <w:t xml:space="preserve">. </w:t>
      </w:r>
    </w:p>
    <w:p w14:paraId="594C97A3" w14:textId="77777777" w:rsidR="00BA1137" w:rsidRDefault="00BA1137" w:rsidP="00BA1137">
      <w:pPr>
        <w:ind w:left="360"/>
      </w:pPr>
    </w:p>
    <w:p w14:paraId="6A621D42" w14:textId="77777777" w:rsidR="00BA1137" w:rsidRDefault="007E76FB" w:rsidP="007E76FB">
      <w:pPr>
        <w:jc w:val="both"/>
      </w:pPr>
      <w:r>
        <w:t xml:space="preserve">  </w:t>
      </w:r>
      <w:r w:rsidR="00BA1137">
        <w:t xml:space="preserve">В отчетном периоде администрацией сельского поселения обеспечивались необходимые условия для объективного, всестороннего и своевременного рассмотрения обращений граждан, поступивших в </w:t>
      </w:r>
      <w:proofErr w:type="gramStart"/>
      <w:r w:rsidR="00BA1137">
        <w:t>ходе  личного</w:t>
      </w:r>
      <w:proofErr w:type="gramEnd"/>
      <w:r w:rsidR="00BA1137">
        <w:t xml:space="preserve"> приема граждан. </w:t>
      </w:r>
    </w:p>
    <w:p w14:paraId="51094D09" w14:textId="77777777" w:rsidR="00BA1137" w:rsidRDefault="00BA1137" w:rsidP="00BA1137">
      <w:pPr>
        <w:ind w:left="360"/>
      </w:pPr>
    </w:p>
    <w:p w14:paraId="6CDD26DC" w14:textId="77777777" w:rsidR="00BA1137" w:rsidRPr="009F1D3D" w:rsidRDefault="00BA1137" w:rsidP="00BA1137"/>
    <w:p w14:paraId="7B28C8E5" w14:textId="77777777" w:rsidR="00BA1137" w:rsidRPr="000C77E4" w:rsidRDefault="00BA1137" w:rsidP="00BA1137">
      <w:pPr>
        <w:jc w:val="both"/>
      </w:pPr>
    </w:p>
    <w:p w14:paraId="66AFE682" w14:textId="77777777" w:rsidR="00BA3E0F" w:rsidRDefault="00BA3E0F"/>
    <w:sectPr w:rsidR="00BA3E0F" w:rsidSect="00BA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137"/>
    <w:rsid w:val="000A2D9F"/>
    <w:rsid w:val="00165420"/>
    <w:rsid w:val="00207DC5"/>
    <w:rsid w:val="00212DE5"/>
    <w:rsid w:val="002C493A"/>
    <w:rsid w:val="003018EB"/>
    <w:rsid w:val="00350AC8"/>
    <w:rsid w:val="003E0760"/>
    <w:rsid w:val="003F1653"/>
    <w:rsid w:val="004212E9"/>
    <w:rsid w:val="004631D3"/>
    <w:rsid w:val="004B526E"/>
    <w:rsid w:val="005348AD"/>
    <w:rsid w:val="005B4EFC"/>
    <w:rsid w:val="005C5469"/>
    <w:rsid w:val="005D4C3B"/>
    <w:rsid w:val="00616475"/>
    <w:rsid w:val="006D19D9"/>
    <w:rsid w:val="006E4B24"/>
    <w:rsid w:val="00716A45"/>
    <w:rsid w:val="00782E50"/>
    <w:rsid w:val="007E505A"/>
    <w:rsid w:val="007E76FB"/>
    <w:rsid w:val="00806F21"/>
    <w:rsid w:val="0089766F"/>
    <w:rsid w:val="00A46AFE"/>
    <w:rsid w:val="00A8103C"/>
    <w:rsid w:val="00B401A8"/>
    <w:rsid w:val="00B54CA5"/>
    <w:rsid w:val="00BA1137"/>
    <w:rsid w:val="00BA3E0F"/>
    <w:rsid w:val="00BF33AC"/>
    <w:rsid w:val="00C118EF"/>
    <w:rsid w:val="00C920E8"/>
    <w:rsid w:val="00CF3145"/>
    <w:rsid w:val="00DE5743"/>
    <w:rsid w:val="00FD03F0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9199"/>
  <w15:docId w15:val="{49CC26FC-C9A5-438E-A80D-D7E2125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919F-5BFD-421A-AF07-C764A64F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2023-04-06T07:47:00Z</cp:lastPrinted>
  <dcterms:created xsi:type="dcterms:W3CDTF">2020-03-25T09:04:00Z</dcterms:created>
  <dcterms:modified xsi:type="dcterms:W3CDTF">2024-06-28T05:34:00Z</dcterms:modified>
</cp:coreProperties>
</file>